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ED1" w:rsidRDefault="00762ED1" w:rsidP="00762ED1"/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5F0A3D" w:rsidRPr="008A5242" w:rsidTr="003C0350">
        <w:tc>
          <w:tcPr>
            <w:tcW w:w="4785" w:type="dxa"/>
          </w:tcPr>
          <w:p w:rsidR="005F0A3D" w:rsidRPr="008A5242" w:rsidRDefault="005F0A3D" w:rsidP="003C0350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br w:type="page"/>
            </w:r>
            <w:smartTag w:uri="urn:schemas-microsoft-com:office:smarttags" w:element="metricconverter">
              <w:smartTagPr>
                <w:attr w:name="ProductID" w:val="117405, г"/>
              </w:smartTagPr>
              <w:r w:rsidRPr="008A5242">
                <w:rPr>
                  <w:rFonts w:ascii="Courier New" w:hAnsi="Courier New" w:cs="Courier New"/>
                  <w:b/>
                  <w:sz w:val="22"/>
                  <w:szCs w:val="22"/>
                </w:rPr>
                <w:t xml:space="preserve">117405, </w:t>
              </w:r>
              <w:proofErr w:type="spellStart"/>
              <w:r w:rsidRPr="008A5242">
                <w:rPr>
                  <w:rFonts w:ascii="Courier New" w:hAnsi="Courier New" w:cs="Courier New"/>
                  <w:b/>
                  <w:sz w:val="22"/>
                  <w:szCs w:val="22"/>
                </w:rPr>
                <w:t>г</w:t>
              </w:r>
            </w:smartTag>
            <w:r w:rsidRPr="008A5242">
              <w:rPr>
                <w:rFonts w:ascii="Courier New" w:hAnsi="Courier New" w:cs="Courier New"/>
                <w:b/>
                <w:sz w:val="22"/>
                <w:szCs w:val="22"/>
              </w:rPr>
              <w:t>.Москва</w:t>
            </w:r>
            <w:proofErr w:type="spellEnd"/>
            <w:r w:rsidRPr="008A5242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</w:p>
          <w:p w:rsidR="005F0A3D" w:rsidRPr="008A5242" w:rsidRDefault="005F0A3D" w:rsidP="003C0350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5242">
              <w:rPr>
                <w:rFonts w:ascii="Courier New" w:hAnsi="Courier New" w:cs="Courier New"/>
                <w:b/>
                <w:sz w:val="22"/>
                <w:szCs w:val="22"/>
              </w:rPr>
              <w:t>Варшавское ш., д.125, стр.1</w:t>
            </w:r>
          </w:p>
          <w:p w:rsidR="005F0A3D" w:rsidRPr="008A5242" w:rsidRDefault="005F0A3D" w:rsidP="003C0350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5242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>Телефон:</w:t>
            </w:r>
            <w:r w:rsidRPr="008A5242">
              <w:rPr>
                <w:rFonts w:ascii="Courier New" w:hAnsi="Courier New" w:cs="Courier New"/>
                <w:b/>
                <w:sz w:val="22"/>
                <w:szCs w:val="22"/>
              </w:rPr>
              <w:t>(495) 319-46-89</w:t>
            </w:r>
          </w:p>
          <w:p w:rsidR="005F0A3D" w:rsidRPr="008A5242" w:rsidRDefault="005F0A3D" w:rsidP="003C0350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5242">
              <w:rPr>
                <w:rFonts w:ascii="Courier New" w:hAnsi="Courier New" w:cs="Courier New"/>
                <w:b/>
                <w:sz w:val="22"/>
                <w:szCs w:val="22"/>
              </w:rPr>
              <w:t xml:space="preserve">        (495) 781-90-67</w:t>
            </w:r>
          </w:p>
          <w:p w:rsidR="005F0A3D" w:rsidRPr="008A5242" w:rsidRDefault="005F0A3D" w:rsidP="003C0350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5242">
              <w:rPr>
                <w:rFonts w:ascii="Courier New" w:hAnsi="Courier New" w:cs="Courier New"/>
                <w:b/>
                <w:sz w:val="22"/>
                <w:szCs w:val="22"/>
                <w:u w:val="single"/>
                <w:lang w:val="en-US"/>
              </w:rPr>
              <w:t>E</w:t>
            </w:r>
            <w:r w:rsidRPr="008A5242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>-</w:t>
            </w:r>
            <w:r w:rsidRPr="008A5242">
              <w:rPr>
                <w:rFonts w:ascii="Courier New" w:hAnsi="Courier New" w:cs="Courier New"/>
                <w:b/>
                <w:sz w:val="22"/>
                <w:szCs w:val="22"/>
                <w:u w:val="single"/>
                <w:lang w:val="en-US"/>
              </w:rPr>
              <w:t>mail</w:t>
            </w:r>
            <w:r w:rsidRPr="008A5242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>:</w:t>
            </w:r>
            <w:hyperlink r:id="rId7" w:history="1">
              <w:r w:rsidRPr="008A5242">
                <w:rPr>
                  <w:rStyle w:val="a8"/>
                  <w:rFonts w:ascii="Courier New" w:hAnsi="Courier New" w:cs="Courier New"/>
                  <w:b/>
                  <w:color w:val="auto"/>
                  <w:sz w:val="22"/>
                  <w:szCs w:val="22"/>
                  <w:u w:val="none"/>
                  <w:lang w:val="en-US"/>
                </w:rPr>
                <w:t>info</w:t>
              </w:r>
              <w:r w:rsidRPr="008A5242">
                <w:rPr>
                  <w:rStyle w:val="a8"/>
                  <w:rFonts w:ascii="Courier New" w:hAnsi="Courier New" w:cs="Courier New"/>
                  <w:b/>
                  <w:color w:val="auto"/>
                  <w:sz w:val="22"/>
                  <w:szCs w:val="22"/>
                  <w:u w:val="none"/>
                </w:rPr>
                <w:t>@</w:t>
              </w:r>
              <w:r w:rsidRPr="008A5242">
                <w:rPr>
                  <w:rStyle w:val="a8"/>
                  <w:rFonts w:ascii="Courier New" w:hAnsi="Courier New" w:cs="Courier New"/>
                  <w:b/>
                  <w:color w:val="auto"/>
                  <w:sz w:val="22"/>
                  <w:szCs w:val="22"/>
                  <w:u w:val="none"/>
                  <w:lang w:val="en-US"/>
                </w:rPr>
                <w:t>consul</w:t>
              </w:r>
              <w:r w:rsidRPr="008A5242">
                <w:rPr>
                  <w:rStyle w:val="a8"/>
                  <w:rFonts w:ascii="Courier New" w:hAnsi="Courier New" w:cs="Courier New"/>
                  <w:b/>
                  <w:color w:val="auto"/>
                  <w:sz w:val="22"/>
                  <w:szCs w:val="22"/>
                  <w:u w:val="none"/>
                </w:rPr>
                <w:t>-</w:t>
              </w:r>
              <w:r w:rsidRPr="008A5242">
                <w:rPr>
                  <w:rStyle w:val="a8"/>
                  <w:rFonts w:ascii="Courier New" w:hAnsi="Courier New" w:cs="Courier New"/>
                  <w:b/>
                  <w:color w:val="auto"/>
                  <w:sz w:val="22"/>
                  <w:szCs w:val="22"/>
                  <w:u w:val="none"/>
                  <w:lang w:val="en-US"/>
                </w:rPr>
                <w:t>audit</w:t>
              </w:r>
              <w:r w:rsidRPr="008A5242">
                <w:rPr>
                  <w:rStyle w:val="a8"/>
                  <w:rFonts w:ascii="Courier New" w:hAnsi="Courier New" w:cs="Courier New"/>
                  <w:b/>
                  <w:color w:val="auto"/>
                  <w:sz w:val="22"/>
                  <w:szCs w:val="22"/>
                  <w:u w:val="none"/>
                </w:rPr>
                <w:t>.</w:t>
              </w:r>
              <w:proofErr w:type="spellStart"/>
              <w:r w:rsidRPr="008A5242">
                <w:rPr>
                  <w:rStyle w:val="a8"/>
                  <w:rFonts w:ascii="Courier New" w:hAnsi="Courier New" w:cs="Courier New"/>
                  <w:b/>
                  <w:color w:val="auto"/>
                  <w:sz w:val="22"/>
                  <w:szCs w:val="22"/>
                  <w:u w:val="none"/>
                  <w:lang w:val="en-US"/>
                </w:rPr>
                <w:t>ru</w:t>
              </w:r>
              <w:proofErr w:type="spellEnd"/>
            </w:hyperlink>
          </w:p>
          <w:p w:rsidR="005F0A3D" w:rsidRPr="008A5242" w:rsidRDefault="005F0A3D" w:rsidP="003C0350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i/>
                <w:lang w:val="en-US"/>
              </w:rPr>
            </w:pPr>
            <w:r w:rsidRPr="008A5242">
              <w:rPr>
                <w:rFonts w:ascii="Courier New" w:hAnsi="Courier New" w:cs="Courier New"/>
                <w:b/>
                <w:sz w:val="22"/>
                <w:szCs w:val="22"/>
                <w:u w:val="single"/>
                <w:lang w:val="en-US"/>
              </w:rPr>
              <w:t>Web:</w:t>
            </w:r>
            <w:r w:rsidRPr="008A5242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 xml:space="preserve">    www.consul-audit.ru</w:t>
            </w:r>
          </w:p>
        </w:tc>
        <w:tc>
          <w:tcPr>
            <w:tcW w:w="4785" w:type="dxa"/>
          </w:tcPr>
          <w:p w:rsidR="005F0A3D" w:rsidRPr="008A5242" w:rsidRDefault="005F0A3D" w:rsidP="003C0350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/>
                <w:i/>
              </w:rPr>
            </w:pPr>
            <w:r>
              <w:rPr>
                <w:rFonts w:ascii="Courier New" w:hAnsi="Courier New"/>
                <w:noProof/>
              </w:rPr>
              <w:drawing>
                <wp:inline distT="0" distB="0" distL="0" distR="0" wp14:anchorId="38E1DF22" wp14:editId="4C39F5A4">
                  <wp:extent cx="1714500" cy="35242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F0A3D" w:rsidRDefault="005F0A3D" w:rsidP="005F0A3D">
      <w:pPr>
        <w:jc w:val="center"/>
        <w:rPr>
          <w:b/>
        </w:rPr>
      </w:pPr>
    </w:p>
    <w:p w:rsidR="005F0A3D" w:rsidRDefault="005F0A3D" w:rsidP="005F0A3D">
      <w:pPr>
        <w:jc w:val="center"/>
        <w:rPr>
          <w:b/>
        </w:rPr>
      </w:pPr>
    </w:p>
    <w:p w:rsidR="005F0A3D" w:rsidRPr="005F0A3D" w:rsidRDefault="005F0A3D" w:rsidP="005F0A3D">
      <w:pPr>
        <w:jc w:val="center"/>
        <w:rPr>
          <w:rFonts w:ascii="Courier New" w:hAnsi="Courier New" w:cs="Courier New"/>
          <w:b/>
        </w:rPr>
      </w:pPr>
    </w:p>
    <w:p w:rsidR="005F0A3D" w:rsidRPr="005F0A3D" w:rsidRDefault="005F0A3D" w:rsidP="005F0A3D">
      <w:pPr>
        <w:jc w:val="center"/>
        <w:rPr>
          <w:rFonts w:ascii="Courier New" w:hAnsi="Courier New" w:cs="Courier New"/>
          <w:b/>
        </w:rPr>
      </w:pPr>
      <w:r w:rsidRPr="005F0A3D">
        <w:rPr>
          <w:rFonts w:ascii="Courier New" w:hAnsi="Courier New" w:cs="Courier New"/>
          <w:b/>
        </w:rPr>
        <w:t>ОТЧЕТ</w:t>
      </w:r>
    </w:p>
    <w:p w:rsidR="005F0A3D" w:rsidRPr="005F0A3D" w:rsidRDefault="005F0A3D" w:rsidP="005F0A3D">
      <w:pPr>
        <w:jc w:val="center"/>
        <w:rPr>
          <w:rFonts w:ascii="Courier New" w:hAnsi="Courier New" w:cs="Courier New"/>
          <w:b/>
        </w:rPr>
      </w:pPr>
      <w:r w:rsidRPr="005F0A3D">
        <w:rPr>
          <w:rFonts w:ascii="Courier New" w:hAnsi="Courier New" w:cs="Courier New"/>
          <w:b/>
        </w:rPr>
        <w:t>ООО «Консул-Аудит»</w:t>
      </w:r>
    </w:p>
    <w:p w:rsidR="005F0A3D" w:rsidRPr="005F0A3D" w:rsidRDefault="005F0A3D" w:rsidP="005F0A3D">
      <w:pPr>
        <w:jc w:val="center"/>
        <w:rPr>
          <w:rFonts w:ascii="Courier New" w:hAnsi="Courier New" w:cs="Courier New"/>
          <w:b/>
        </w:rPr>
      </w:pPr>
      <w:r w:rsidRPr="005F0A3D">
        <w:rPr>
          <w:rFonts w:ascii="Courier New" w:hAnsi="Courier New" w:cs="Courier New"/>
          <w:b/>
        </w:rPr>
        <w:t>о деятельности за 202</w:t>
      </w:r>
      <w:r w:rsidR="0095380C">
        <w:rPr>
          <w:rFonts w:ascii="Courier New" w:hAnsi="Courier New" w:cs="Courier New"/>
          <w:b/>
        </w:rPr>
        <w:t>1</w:t>
      </w:r>
      <w:r w:rsidRPr="005F0A3D">
        <w:rPr>
          <w:rFonts w:ascii="Courier New" w:hAnsi="Courier New" w:cs="Courier New"/>
          <w:b/>
        </w:rPr>
        <w:t xml:space="preserve"> год</w:t>
      </w:r>
    </w:p>
    <w:p w:rsidR="005F0A3D" w:rsidRPr="005F0A3D" w:rsidRDefault="005F0A3D" w:rsidP="005F0A3D">
      <w:pPr>
        <w:rPr>
          <w:rFonts w:ascii="Courier New" w:hAnsi="Courier New" w:cs="Courier New"/>
        </w:rPr>
      </w:pP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  <w:b/>
        </w:rPr>
        <w:t>1.</w:t>
      </w:r>
      <w:r w:rsidRPr="005F0A3D">
        <w:rPr>
          <w:rFonts w:ascii="Courier New" w:hAnsi="Courier New" w:cs="Courier New"/>
        </w:rPr>
        <w:t xml:space="preserve"> </w:t>
      </w:r>
      <w:r w:rsidRPr="005F0A3D">
        <w:rPr>
          <w:rFonts w:ascii="Courier New" w:hAnsi="Courier New" w:cs="Courier New"/>
          <w:b/>
        </w:rPr>
        <w:t>Организационно-правовая форма</w:t>
      </w:r>
      <w:r w:rsidRPr="005F0A3D">
        <w:rPr>
          <w:rFonts w:ascii="Courier New" w:hAnsi="Courier New" w:cs="Courier New"/>
        </w:rPr>
        <w:t>: общество с ограниченной ответственностью.</w:t>
      </w:r>
    </w:p>
    <w:p w:rsid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  <w:b/>
        </w:rPr>
        <w:t>Распределение долей</w:t>
      </w:r>
      <w:r w:rsidRPr="005F0A3D">
        <w:rPr>
          <w:rFonts w:ascii="Courier New" w:hAnsi="Courier New" w:cs="Courier New"/>
        </w:rPr>
        <w:t xml:space="preserve"> уставного капитала между собственниками: 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tbl>
      <w:tblPr>
        <w:tblStyle w:val="TableNormal"/>
        <w:tblW w:w="9214" w:type="dxa"/>
        <w:tblInd w:w="-6" w:type="dxa"/>
        <w:tblLayout w:type="fixed"/>
        <w:tblLook w:val="01E0" w:firstRow="1" w:lastRow="1" w:firstColumn="1" w:lastColumn="1" w:noHBand="0" w:noVBand="0"/>
      </w:tblPr>
      <w:tblGrid>
        <w:gridCol w:w="4678"/>
        <w:gridCol w:w="1843"/>
        <w:gridCol w:w="2693"/>
      </w:tblGrid>
      <w:tr w:rsidR="005F0A3D" w:rsidRPr="005F0A3D" w:rsidTr="00624C1C">
        <w:trPr>
          <w:trHeight w:hRule="exact" w:val="284"/>
        </w:trPr>
        <w:tc>
          <w:tcPr>
            <w:tcW w:w="4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 w:themeFill="background1" w:themeFillShade="F2"/>
          </w:tcPr>
          <w:p w:rsidR="005F0A3D" w:rsidRPr="005F0A3D" w:rsidRDefault="005F0A3D" w:rsidP="00380FED">
            <w:pPr>
              <w:pStyle w:val="TableParagraph"/>
              <w:ind w:left="142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5F0A3D">
              <w:rPr>
                <w:rFonts w:ascii="Courier New" w:eastAsia="Times New Roman" w:hAnsi="Courier New" w:cs="Courier New"/>
                <w:sz w:val="24"/>
                <w:szCs w:val="24"/>
              </w:rPr>
              <w:t>ФИО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 w:themeFill="background1" w:themeFillShade="F2"/>
          </w:tcPr>
          <w:p w:rsidR="005F0A3D" w:rsidRPr="005F0A3D" w:rsidRDefault="005F0A3D" w:rsidP="00810B29">
            <w:pPr>
              <w:pStyle w:val="TableParagraph"/>
              <w:ind w:left="6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5F0A3D">
              <w:rPr>
                <w:rFonts w:ascii="Courier New" w:eastAsia="Times New Roman" w:hAnsi="Courier New" w:cs="Courier New"/>
                <w:sz w:val="24"/>
                <w:szCs w:val="24"/>
              </w:rPr>
              <w:t>ОРНЗ</w:t>
            </w:r>
          </w:p>
          <w:p w:rsidR="005F0A3D" w:rsidRPr="005F0A3D" w:rsidRDefault="005F0A3D" w:rsidP="00810B29">
            <w:pPr>
              <w:pStyle w:val="TableParagraph"/>
              <w:ind w:left="59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proofErr w:type="spellStart"/>
            <w:r w:rsidRPr="005F0A3D">
              <w:rPr>
                <w:rFonts w:ascii="Courier New" w:eastAsia="Times New Roman" w:hAnsi="Courier New" w:cs="Courier New"/>
                <w:sz w:val="24"/>
                <w:szCs w:val="24"/>
              </w:rPr>
              <w:t>а</w:t>
            </w:r>
            <w:r w:rsidRPr="005F0A3D">
              <w:rPr>
                <w:rFonts w:ascii="Courier New" w:eastAsia="Times New Roman" w:hAnsi="Courier New" w:cs="Courier New"/>
                <w:spacing w:val="1"/>
                <w:sz w:val="24"/>
                <w:szCs w:val="24"/>
              </w:rPr>
              <w:t>у</w:t>
            </w:r>
            <w:r w:rsidRPr="005F0A3D">
              <w:rPr>
                <w:rFonts w:ascii="Courier New" w:eastAsia="Times New Roman" w:hAnsi="Courier New" w:cs="Courier New"/>
                <w:sz w:val="24"/>
                <w:szCs w:val="24"/>
              </w:rPr>
              <w:t>дитора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 w:themeFill="background1" w:themeFillShade="F2"/>
          </w:tcPr>
          <w:p w:rsidR="005F0A3D" w:rsidRPr="005F0A3D" w:rsidRDefault="005F0A3D" w:rsidP="00810B29">
            <w:pPr>
              <w:pStyle w:val="TableParagraph"/>
              <w:ind w:left="124" w:right="144" w:firstLine="78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val="ru-RU"/>
              </w:rPr>
            </w:pPr>
            <w:r w:rsidRPr="005F0A3D">
              <w:rPr>
                <w:rFonts w:ascii="Courier New" w:hAnsi="Courier New" w:cs="Courier New"/>
                <w:sz w:val="24"/>
                <w:szCs w:val="24"/>
                <w:lang w:val="ru-RU"/>
              </w:rPr>
              <w:t xml:space="preserve">Доля </w:t>
            </w:r>
            <w:proofErr w:type="spellStart"/>
            <w:r w:rsidRPr="005F0A3D">
              <w:rPr>
                <w:rFonts w:ascii="Courier New" w:hAnsi="Courier New" w:cs="Courier New"/>
                <w:sz w:val="24"/>
                <w:szCs w:val="24"/>
              </w:rPr>
              <w:t>участия</w:t>
            </w:r>
            <w:proofErr w:type="spellEnd"/>
          </w:p>
        </w:tc>
      </w:tr>
      <w:tr w:rsidR="005F0A3D" w:rsidRPr="005F0A3D" w:rsidTr="00624C1C">
        <w:trPr>
          <w:trHeight w:hRule="exact" w:val="284"/>
        </w:trPr>
        <w:tc>
          <w:tcPr>
            <w:tcW w:w="4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0A3D" w:rsidRPr="005F0A3D" w:rsidRDefault="005F0A3D" w:rsidP="00380FED">
            <w:pPr>
              <w:ind w:left="142"/>
              <w:rPr>
                <w:rFonts w:ascii="Courier New" w:eastAsia="Times New Roman" w:hAnsi="Courier New" w:cs="Courier New"/>
                <w:lang w:val="ru-RU"/>
              </w:rPr>
            </w:pPr>
            <w:r w:rsidRPr="005F0A3D">
              <w:rPr>
                <w:rFonts w:ascii="Courier New" w:eastAsia="Times New Roman" w:hAnsi="Courier New" w:cs="Courier New"/>
                <w:lang w:val="ru-RU"/>
              </w:rPr>
              <w:t>Малышева Евгения Валерьевна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0A3D" w:rsidRPr="005F0A3D" w:rsidRDefault="005F0A3D" w:rsidP="00856E6F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5F0A3D">
              <w:rPr>
                <w:rFonts w:ascii="Courier New" w:eastAsia="Times New Roman" w:hAnsi="Courier New" w:cs="Courier New"/>
                <w:lang w:val="ru-RU"/>
              </w:rPr>
              <w:t>22006023636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0A3D" w:rsidRPr="005F0A3D" w:rsidRDefault="005F0A3D" w:rsidP="00810B29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5F0A3D">
              <w:rPr>
                <w:rFonts w:ascii="Courier New" w:eastAsia="Times New Roman" w:hAnsi="Courier New" w:cs="Courier New"/>
                <w:lang w:val="ru-RU"/>
              </w:rPr>
              <w:t>34</w:t>
            </w:r>
          </w:p>
        </w:tc>
      </w:tr>
      <w:tr w:rsidR="005F0A3D" w:rsidRPr="005F0A3D" w:rsidTr="00624C1C">
        <w:trPr>
          <w:trHeight w:hRule="exact" w:val="284"/>
        </w:trPr>
        <w:tc>
          <w:tcPr>
            <w:tcW w:w="4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0A3D" w:rsidRPr="005F0A3D" w:rsidRDefault="005F0A3D" w:rsidP="00380FED">
            <w:pPr>
              <w:ind w:left="142"/>
              <w:rPr>
                <w:rFonts w:ascii="Courier New" w:eastAsia="Times New Roman" w:hAnsi="Courier New" w:cs="Courier New"/>
                <w:lang w:val="ru-RU"/>
              </w:rPr>
            </w:pPr>
            <w:proofErr w:type="spellStart"/>
            <w:r w:rsidRPr="005F0A3D">
              <w:rPr>
                <w:rFonts w:ascii="Courier New" w:eastAsia="Times New Roman" w:hAnsi="Courier New" w:cs="Courier New"/>
                <w:lang w:val="ru-RU"/>
              </w:rPr>
              <w:t>Жесткова</w:t>
            </w:r>
            <w:proofErr w:type="spellEnd"/>
            <w:r w:rsidRPr="005F0A3D">
              <w:rPr>
                <w:rFonts w:ascii="Courier New" w:eastAsia="Times New Roman" w:hAnsi="Courier New" w:cs="Courier New"/>
                <w:lang w:val="ru-RU"/>
              </w:rPr>
              <w:t xml:space="preserve"> Нина Викторовна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0A3D" w:rsidRPr="005F0A3D" w:rsidRDefault="005F0A3D" w:rsidP="00856E6F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5F0A3D">
              <w:rPr>
                <w:rFonts w:ascii="Courier New" w:eastAsia="Times New Roman" w:hAnsi="Courier New" w:cs="Courier New"/>
                <w:lang w:val="ru-RU"/>
              </w:rPr>
              <w:t>22006024942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0A3D" w:rsidRPr="005F0A3D" w:rsidRDefault="005F0A3D" w:rsidP="00810B29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5F0A3D">
              <w:rPr>
                <w:rFonts w:ascii="Courier New" w:eastAsia="Times New Roman" w:hAnsi="Courier New" w:cs="Courier New"/>
                <w:lang w:val="ru-RU"/>
              </w:rPr>
              <w:t>32</w:t>
            </w:r>
          </w:p>
        </w:tc>
      </w:tr>
      <w:tr w:rsidR="005F0A3D" w:rsidRPr="005F0A3D" w:rsidTr="00624C1C">
        <w:trPr>
          <w:trHeight w:hRule="exact" w:val="284"/>
        </w:trPr>
        <w:tc>
          <w:tcPr>
            <w:tcW w:w="4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0A3D" w:rsidRPr="005F0A3D" w:rsidRDefault="005F0A3D" w:rsidP="00380FED">
            <w:pPr>
              <w:ind w:left="142"/>
              <w:rPr>
                <w:rFonts w:ascii="Courier New" w:eastAsia="Times New Roman" w:hAnsi="Courier New" w:cs="Courier New"/>
                <w:lang w:val="ru-RU"/>
              </w:rPr>
            </w:pPr>
            <w:proofErr w:type="spellStart"/>
            <w:r w:rsidRPr="005F0A3D">
              <w:rPr>
                <w:rFonts w:ascii="Courier New" w:eastAsia="Times New Roman" w:hAnsi="Courier New" w:cs="Courier New"/>
                <w:lang w:val="ru-RU"/>
              </w:rPr>
              <w:t>Мелехина</w:t>
            </w:r>
            <w:proofErr w:type="spellEnd"/>
            <w:r w:rsidRPr="005F0A3D">
              <w:rPr>
                <w:rFonts w:ascii="Courier New" w:eastAsia="Times New Roman" w:hAnsi="Courier New" w:cs="Courier New"/>
                <w:lang w:val="ru-RU"/>
              </w:rPr>
              <w:t xml:space="preserve"> Маргарита Михайловна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0A3D" w:rsidRPr="005F0A3D" w:rsidRDefault="005F0A3D" w:rsidP="00856E6F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5F0A3D">
              <w:rPr>
                <w:rFonts w:ascii="Courier New" w:eastAsia="Times New Roman" w:hAnsi="Courier New" w:cs="Courier New"/>
                <w:lang w:val="ru-RU"/>
              </w:rPr>
              <w:t>22006024817</w:t>
            </w:r>
          </w:p>
          <w:p w:rsidR="005F0A3D" w:rsidRPr="005F0A3D" w:rsidRDefault="005F0A3D" w:rsidP="00856E6F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0A3D" w:rsidRPr="005F0A3D" w:rsidRDefault="005F0A3D" w:rsidP="00810B29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5F0A3D">
              <w:rPr>
                <w:rFonts w:ascii="Courier New" w:eastAsia="Times New Roman" w:hAnsi="Courier New" w:cs="Courier New"/>
                <w:lang w:val="ru-RU"/>
              </w:rPr>
              <w:t>34</w:t>
            </w:r>
          </w:p>
        </w:tc>
      </w:tr>
    </w:tbl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ab/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  <w:b/>
        </w:rPr>
        <w:t>2.</w:t>
      </w:r>
      <w:r w:rsidRPr="005F0A3D">
        <w:rPr>
          <w:rFonts w:ascii="Courier New" w:hAnsi="Courier New" w:cs="Courier New"/>
        </w:rPr>
        <w:t xml:space="preserve"> В </w:t>
      </w:r>
      <w:r w:rsidRPr="005F0A3D">
        <w:rPr>
          <w:rFonts w:ascii="Courier New" w:hAnsi="Courier New" w:cs="Courier New"/>
          <w:b/>
        </w:rPr>
        <w:t>состав</w:t>
      </w:r>
      <w:r w:rsidRPr="005F0A3D">
        <w:rPr>
          <w:rFonts w:ascii="Courier New" w:hAnsi="Courier New" w:cs="Courier New"/>
        </w:rPr>
        <w:t xml:space="preserve"> какой-либо </w:t>
      </w:r>
      <w:r w:rsidRPr="005F0A3D">
        <w:rPr>
          <w:rFonts w:ascii="Courier New" w:hAnsi="Courier New" w:cs="Courier New"/>
          <w:b/>
        </w:rPr>
        <w:t>сети аудиторских организаций</w:t>
      </w:r>
      <w:r w:rsidRPr="005F0A3D">
        <w:rPr>
          <w:rFonts w:ascii="Courier New" w:hAnsi="Courier New" w:cs="Courier New"/>
        </w:rPr>
        <w:t xml:space="preserve"> </w:t>
      </w:r>
      <w:r w:rsidR="003D0A1E">
        <w:rPr>
          <w:rFonts w:ascii="Courier New" w:hAnsi="Courier New" w:cs="Courier New"/>
        </w:rPr>
        <w:t xml:space="preserve">                               </w:t>
      </w:r>
      <w:r w:rsidRPr="005F0A3D">
        <w:rPr>
          <w:rFonts w:ascii="Courier New" w:hAnsi="Courier New" w:cs="Courier New"/>
        </w:rPr>
        <w:t>ООО «Консул-Аудит» не входит.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  <w:b/>
        </w:rPr>
        <w:t>3.</w:t>
      </w:r>
      <w:r w:rsidRPr="005F0A3D">
        <w:rPr>
          <w:rFonts w:ascii="Courier New" w:hAnsi="Courier New" w:cs="Courier New"/>
        </w:rPr>
        <w:t xml:space="preserve"> </w:t>
      </w:r>
      <w:r w:rsidRPr="005F0A3D">
        <w:rPr>
          <w:rFonts w:ascii="Courier New" w:hAnsi="Courier New" w:cs="Courier New"/>
          <w:b/>
        </w:rPr>
        <w:t>Система корпоративного управления</w:t>
      </w:r>
      <w:r w:rsidRPr="005F0A3D">
        <w:rPr>
          <w:rFonts w:ascii="Courier New" w:hAnsi="Courier New" w:cs="Courier New"/>
        </w:rPr>
        <w:t xml:space="preserve"> ООО «Консул-Аудит».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Коллегиальный исполнительный орган не предусмотрен Уставом. Единоличный исполнительный орган (генеральный директор) – Малышева Евгения Валерьевна.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К его компетенции относятся, в том числе: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- утверждение годовых отчетов и годовых бухгалтерских балансов;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- изменение Устава общества, в том числе изменение размера уставного капитала;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- определение основных направлений деятельности общества, принятие решения об участии в ассоциациях и других объединениях коммерческих организаций;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- принятие решения о распределении чистой прибыли общества;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- утверждение (принятие) документов, регулирующих внутреннюю деятельность общества;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- руководство текущей деятельностью;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- действие без доверенности от имени общества, в том числе представление его интересов и совершение сделок;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- издание приказов о назначении на должности работников общества, об их переводе и увольнении, применение мер поощрения и наложение дисциплинарных взысканий;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- организация документооборота;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- осуществление иных полномочий, отнесенных законодательством РФ и уставом общества к компетенции общего собрания участников и генерального директора общества.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  <w:b/>
        </w:rPr>
        <w:t xml:space="preserve">4. Система внутреннего контроля качества </w:t>
      </w:r>
      <w:r w:rsidRPr="005F0A3D">
        <w:rPr>
          <w:rFonts w:ascii="Courier New" w:hAnsi="Courier New" w:cs="Courier New"/>
        </w:rPr>
        <w:t>ООО «Консул-Аудит».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 xml:space="preserve">Система внутреннего контроля качества общества состоит из положения «Система контроля качества аудиторской организации» и приложений к нему (рабочих документов и внутренних стандартов), а также </w:t>
      </w:r>
      <w:r w:rsidRPr="005F0A3D">
        <w:rPr>
          <w:rFonts w:ascii="Courier New" w:hAnsi="Courier New" w:cs="Courier New"/>
        </w:rPr>
        <w:lastRenderedPageBreak/>
        <w:t>внутренних распорядительных документов общества, и устанавливает политику и процедуры в отношении каждого из следующих элементов: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а) ответственность руководства за качество внутри аудиторской организации;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б) соответствующие этические требования;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в) принятие и продолжение отношений с клиентами, принятие и выполнение конкретных заданий;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г) кадровые ресурсы;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д) выполнение задания;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е) мониторинг системы контроля качества аудиторских заданий;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ж) документирование.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Генеральный директор ООО «Консул-Аудит» Малышева Евгения Валерьевна заявляет о том, что система контроля качества аудиторской организации организована должным образом и функционирует эффективно, установленные политики и процедуры обеспечивают разумную уверенность в отношении элементов указанной системы.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  <w:b/>
        </w:rPr>
        <w:t>5.</w:t>
      </w:r>
      <w:r w:rsidRPr="005F0A3D">
        <w:rPr>
          <w:rFonts w:ascii="Courier New" w:hAnsi="Courier New" w:cs="Courier New"/>
        </w:rPr>
        <w:t xml:space="preserve"> </w:t>
      </w:r>
      <w:r w:rsidRPr="005F0A3D">
        <w:rPr>
          <w:rFonts w:ascii="Courier New" w:hAnsi="Courier New" w:cs="Courier New"/>
          <w:b/>
          <w:bCs/>
        </w:rPr>
        <w:t>В</w:t>
      </w:r>
      <w:r w:rsidRPr="005F0A3D">
        <w:rPr>
          <w:rFonts w:ascii="Courier New" w:hAnsi="Courier New" w:cs="Courier New"/>
          <w:b/>
        </w:rPr>
        <w:t>нешняя проверка качества работы</w:t>
      </w:r>
      <w:r w:rsidRPr="005F0A3D">
        <w:rPr>
          <w:rFonts w:ascii="Courier New" w:hAnsi="Courier New" w:cs="Courier New"/>
        </w:rPr>
        <w:t xml:space="preserve"> ООО «Консул-Аудит» не проводилась.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  <w:b/>
        </w:rPr>
        <w:t xml:space="preserve">6. </w:t>
      </w:r>
      <w:r w:rsidRPr="005F0A3D">
        <w:rPr>
          <w:rFonts w:ascii="Courier New" w:hAnsi="Courier New" w:cs="Courier New"/>
          <w:b/>
          <w:bCs/>
        </w:rPr>
        <w:t>Обязательный аудит</w:t>
      </w:r>
      <w:r w:rsidRPr="005F0A3D">
        <w:rPr>
          <w:rFonts w:ascii="Courier New" w:hAnsi="Courier New" w:cs="Courier New"/>
        </w:rPr>
        <w:t xml:space="preserve"> бухгалтерской (финансовой) отчетности организаций, предусмотренных </w:t>
      </w:r>
      <w:r w:rsidRPr="005F0A3D">
        <w:rPr>
          <w:rFonts w:ascii="Courier New" w:hAnsi="Courier New" w:cs="Courier New"/>
          <w:b/>
          <w:bCs/>
        </w:rPr>
        <w:t>частью</w:t>
      </w:r>
      <w:r w:rsidRPr="005F0A3D">
        <w:rPr>
          <w:rFonts w:ascii="Courier New" w:hAnsi="Courier New" w:cs="Courier New"/>
        </w:rPr>
        <w:t xml:space="preserve"> </w:t>
      </w:r>
      <w:r w:rsidRPr="005F0A3D">
        <w:rPr>
          <w:rFonts w:ascii="Courier New" w:hAnsi="Courier New" w:cs="Courier New"/>
          <w:b/>
          <w:bCs/>
        </w:rPr>
        <w:t>3 статьи 5 Федерального закона</w:t>
      </w:r>
      <w:r w:rsidRPr="005F0A3D">
        <w:rPr>
          <w:rFonts w:ascii="Courier New" w:hAnsi="Courier New" w:cs="Courier New"/>
        </w:rPr>
        <w:t xml:space="preserve"> «Об аудиторской деятельности» </w:t>
      </w:r>
      <w:proofErr w:type="gramStart"/>
      <w:r w:rsidRPr="005F0A3D">
        <w:rPr>
          <w:rFonts w:ascii="Courier New" w:hAnsi="Courier New" w:cs="Courier New"/>
        </w:rPr>
        <w:t>в  прошедшем</w:t>
      </w:r>
      <w:proofErr w:type="gramEnd"/>
      <w:r w:rsidRPr="005F0A3D">
        <w:rPr>
          <w:rFonts w:ascii="Courier New" w:hAnsi="Courier New" w:cs="Courier New"/>
        </w:rPr>
        <w:t xml:space="preserve"> календарном году не проводился.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  <w:b/>
        </w:rPr>
        <w:t>7.</w:t>
      </w:r>
      <w:r w:rsidRPr="005F0A3D">
        <w:rPr>
          <w:rFonts w:ascii="Courier New" w:hAnsi="Courier New" w:cs="Courier New"/>
        </w:rPr>
        <w:t xml:space="preserve"> Генеральный директор ООО «Консул-Аудит» Малышева Евгения Валерьевна </w:t>
      </w:r>
      <w:r w:rsidRPr="005F0A3D">
        <w:rPr>
          <w:rFonts w:ascii="Courier New" w:hAnsi="Courier New" w:cs="Courier New"/>
          <w:b/>
        </w:rPr>
        <w:t xml:space="preserve">заявляет </w:t>
      </w:r>
      <w:r w:rsidRPr="005F0A3D">
        <w:rPr>
          <w:rFonts w:ascii="Courier New" w:hAnsi="Courier New" w:cs="Courier New"/>
        </w:rPr>
        <w:t xml:space="preserve">о том, что </w:t>
      </w:r>
      <w:r w:rsidRPr="005F0A3D">
        <w:rPr>
          <w:rFonts w:ascii="Courier New" w:hAnsi="Courier New" w:cs="Courier New"/>
          <w:b/>
        </w:rPr>
        <w:t xml:space="preserve">аудиторская организация принимает </w:t>
      </w:r>
      <w:r w:rsidRPr="005F0A3D">
        <w:rPr>
          <w:rFonts w:ascii="Courier New" w:hAnsi="Courier New" w:cs="Courier New"/>
        </w:rPr>
        <w:t xml:space="preserve">следующие </w:t>
      </w:r>
      <w:r w:rsidRPr="005F0A3D">
        <w:rPr>
          <w:rFonts w:ascii="Courier New" w:hAnsi="Courier New" w:cs="Courier New"/>
          <w:b/>
        </w:rPr>
        <w:t>меры для обеспечения своей независимости</w:t>
      </w:r>
      <w:r w:rsidRPr="005F0A3D">
        <w:rPr>
          <w:rFonts w:ascii="Courier New" w:hAnsi="Courier New" w:cs="Courier New"/>
        </w:rPr>
        <w:t>, включая проведение внутренней проверки соблюдения независимости: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а) Принятие аудиторской организацией и каждым ее работником Правил независимости аудиторов и аудиторских организаций;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б) Доведение требований в отношении независимости до сведения работников аудиторской организации и иных лиц, которые должны соблюдать такие требования;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в) Выявление и оценка обстоятельств и отношений, создающих угрозы независимости, включая ежегодное письменное подтверждение каждым работником соблюдения установленных принципов и процедур независимости;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 xml:space="preserve">г) Осуществление соответствующих действий для устранения угроз независимости 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или сведения их до приемлемого уровня;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д) Утверждение плана ротации руководителей заданий и лиц, назначенных ответственными за проверку качества выполнения задания;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е) Проверка вознаграждений, полученных от общественно значимых хозяйствующих субъектов и их связанных сторон;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ж) Другие меры для обеспечения независимости, установленные Системой контроля качества аудиторской организации, приложениями к ней, а также внутренними распорядительными документами аудиторской организации.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  <w:b/>
        </w:rPr>
        <w:t>8.</w:t>
      </w:r>
      <w:r w:rsidRPr="005F0A3D">
        <w:rPr>
          <w:rFonts w:ascii="Courier New" w:hAnsi="Courier New" w:cs="Courier New"/>
        </w:rPr>
        <w:t xml:space="preserve"> Генеральный директор ООО «Консул-Аудит» Малышева Евгения Валерьевна </w:t>
      </w:r>
      <w:r w:rsidRPr="005F0A3D">
        <w:rPr>
          <w:rFonts w:ascii="Courier New" w:hAnsi="Courier New" w:cs="Courier New"/>
          <w:b/>
        </w:rPr>
        <w:t>заявляет</w:t>
      </w:r>
      <w:r w:rsidRPr="005F0A3D">
        <w:rPr>
          <w:rFonts w:ascii="Courier New" w:hAnsi="Courier New" w:cs="Courier New"/>
        </w:rPr>
        <w:t xml:space="preserve"> о том, что в 202</w:t>
      </w:r>
      <w:r w:rsidR="00854B26">
        <w:rPr>
          <w:rFonts w:ascii="Courier New" w:hAnsi="Courier New" w:cs="Courier New"/>
        </w:rPr>
        <w:t>1</w:t>
      </w:r>
      <w:bookmarkStart w:id="0" w:name="_GoBack"/>
      <w:bookmarkEnd w:id="0"/>
      <w:r w:rsidRPr="005F0A3D">
        <w:rPr>
          <w:rFonts w:ascii="Courier New" w:hAnsi="Courier New" w:cs="Courier New"/>
        </w:rPr>
        <w:t xml:space="preserve">-м году </w:t>
      </w:r>
      <w:r w:rsidRPr="005F0A3D">
        <w:rPr>
          <w:rFonts w:ascii="Courier New" w:hAnsi="Courier New" w:cs="Courier New"/>
          <w:b/>
        </w:rPr>
        <w:t xml:space="preserve">аудиторами </w:t>
      </w:r>
      <w:r w:rsidRPr="005F0A3D">
        <w:rPr>
          <w:rFonts w:ascii="Courier New" w:hAnsi="Courier New" w:cs="Courier New"/>
        </w:rPr>
        <w:t xml:space="preserve">аудиторской организации </w:t>
      </w:r>
      <w:r w:rsidRPr="005F0A3D">
        <w:rPr>
          <w:rFonts w:ascii="Courier New" w:hAnsi="Courier New" w:cs="Courier New"/>
          <w:b/>
        </w:rPr>
        <w:t>исполнено требование о ежегодном обучении по программам повышения квалификации</w:t>
      </w:r>
      <w:r w:rsidRPr="005F0A3D">
        <w:rPr>
          <w:rFonts w:ascii="Courier New" w:hAnsi="Courier New" w:cs="Courier New"/>
        </w:rPr>
        <w:t>, установленное частью 9 статьи 11 Федерального закона «Об аудиторской деятельности».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  <w:b/>
        </w:rPr>
        <w:t>9.</w:t>
      </w:r>
      <w:r w:rsidRPr="005F0A3D">
        <w:rPr>
          <w:rFonts w:ascii="Courier New" w:hAnsi="Courier New" w:cs="Courier New"/>
        </w:rPr>
        <w:t xml:space="preserve"> Сведения о принятой в аудиторской организации </w:t>
      </w:r>
      <w:r w:rsidRPr="005F0A3D">
        <w:rPr>
          <w:rFonts w:ascii="Courier New" w:hAnsi="Courier New" w:cs="Courier New"/>
          <w:b/>
        </w:rPr>
        <w:t>системе вознаграждения руководителей аудиторских групп</w:t>
      </w:r>
      <w:r w:rsidRPr="005F0A3D">
        <w:rPr>
          <w:rFonts w:ascii="Courier New" w:hAnsi="Courier New" w:cs="Courier New"/>
        </w:rPr>
        <w:t xml:space="preserve"> (в том числе основные факторы, оказывающие влияние на размер вознаграждения).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В ООО «Консул-Аудит» установлена окладная система оплаты труда руководителей заданий по аудиту.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Предусмотрена возможность начисления премии по результатам выполнения задания при качественно выполненном задании в соответствии с установленной в аудиторской организации системой оценки работы сотрудников, учитывающей, в числе прочего, профессиональную компетентность и соблюдение этических принципов.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  <w:b/>
        </w:rPr>
        <w:t xml:space="preserve">10. </w:t>
      </w:r>
      <w:r w:rsidRPr="005F0A3D">
        <w:rPr>
          <w:rFonts w:ascii="Courier New" w:hAnsi="Courier New" w:cs="Courier New"/>
        </w:rPr>
        <w:t xml:space="preserve">Описание принимаемых аудиторской организацией </w:t>
      </w:r>
      <w:r w:rsidRPr="005F0A3D">
        <w:rPr>
          <w:rFonts w:ascii="Courier New" w:hAnsi="Courier New" w:cs="Courier New"/>
          <w:b/>
        </w:rPr>
        <w:t>мер по обеспечению ротации старшего персонала</w:t>
      </w:r>
      <w:r w:rsidRPr="005F0A3D">
        <w:rPr>
          <w:rFonts w:ascii="Courier New" w:hAnsi="Courier New" w:cs="Courier New"/>
        </w:rPr>
        <w:t xml:space="preserve"> в составе аудиторской группы.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С 01 января 2019 года для общественно значимых хозяйствующих субъектов (ОЗХС) в ООО «Консул-Аудит» установлен следующий порядок ротации старшего персонала: лицо не должно выполнять любую из следующих функций, в том числе если несколько таких функций выполняются последовательно, в течение периода, превышающего суммарно семь лет («период вовлечения»):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а) руководителя задания;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б) лицо, назначенное ответственным за проверку качества выполнения задания;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в) другого ключевого лица, осуществляющего руководство заданием по аудиту.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 xml:space="preserve">После истечения периода вовлечения, указанные лица не должны вовлекаться в аудит в течение периода </w:t>
      </w:r>
      <w:proofErr w:type="spellStart"/>
      <w:r w:rsidRPr="005F0A3D">
        <w:rPr>
          <w:rFonts w:ascii="Courier New" w:hAnsi="Courier New" w:cs="Courier New"/>
        </w:rPr>
        <w:t>невовлечения</w:t>
      </w:r>
      <w:proofErr w:type="spellEnd"/>
      <w:r w:rsidRPr="005F0A3D">
        <w:rPr>
          <w:rFonts w:ascii="Courier New" w:hAnsi="Courier New" w:cs="Courier New"/>
        </w:rPr>
        <w:t>, установленного для каждой категории лиц внутренними политиками и процедурами в отношении независимости.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Для прочих организаций (не относящихся к ОЗХС) устанавливается периодическая (по мере возможности, но не реже одного раза в 7 лет) ротация руководителей задания по аудиту одной и той же организации.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  <w:b/>
        </w:rPr>
        <w:t>11.</w:t>
      </w:r>
      <w:r w:rsidRPr="005F0A3D">
        <w:rPr>
          <w:rFonts w:ascii="Courier New" w:hAnsi="Courier New" w:cs="Courier New"/>
        </w:rPr>
        <w:t xml:space="preserve"> Сведения о </w:t>
      </w:r>
      <w:r w:rsidRPr="005F0A3D">
        <w:rPr>
          <w:rFonts w:ascii="Courier New" w:hAnsi="Courier New" w:cs="Courier New"/>
          <w:b/>
        </w:rPr>
        <w:t xml:space="preserve">выручке </w:t>
      </w:r>
      <w:r w:rsidRPr="005F0A3D">
        <w:rPr>
          <w:rFonts w:ascii="Courier New" w:hAnsi="Courier New" w:cs="Courier New"/>
        </w:rPr>
        <w:t xml:space="preserve">аудиторской организации </w:t>
      </w:r>
      <w:r w:rsidRPr="005F0A3D">
        <w:rPr>
          <w:rFonts w:ascii="Courier New" w:hAnsi="Courier New" w:cs="Courier New"/>
          <w:b/>
        </w:rPr>
        <w:t>за 202</w:t>
      </w:r>
      <w:r w:rsidR="0065017F">
        <w:rPr>
          <w:rFonts w:ascii="Courier New" w:hAnsi="Courier New" w:cs="Courier New"/>
          <w:b/>
        </w:rPr>
        <w:t>1</w:t>
      </w:r>
      <w:r w:rsidRPr="005F0A3D">
        <w:rPr>
          <w:rFonts w:ascii="Courier New" w:hAnsi="Courier New" w:cs="Courier New"/>
          <w:b/>
        </w:rPr>
        <w:t>-й отчетный год</w:t>
      </w:r>
      <w:r w:rsidRPr="005F0A3D">
        <w:rPr>
          <w:rFonts w:ascii="Courier New" w:hAnsi="Courier New" w:cs="Courier New"/>
        </w:rPr>
        <w:t>:</w:t>
      </w:r>
    </w:p>
    <w:p w:rsidR="005F0A3D" w:rsidRPr="005F0A3D" w:rsidRDefault="008E5989" w:rsidP="005F0A3D">
      <w:pPr>
        <w:jc w:val="right"/>
        <w:rPr>
          <w:rFonts w:ascii="Courier New" w:hAnsi="Courier New" w:cs="Courier New"/>
        </w:rPr>
      </w:pPr>
      <w:r w:rsidRPr="008E5989">
        <w:rPr>
          <w:rFonts w:ascii="Courier New" w:hAnsi="Courier New" w:cs="Courier New"/>
          <w:sz w:val="22"/>
          <w:szCs w:val="22"/>
        </w:rPr>
        <w:t>(тыс. руб.)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654"/>
        <w:gridCol w:w="679"/>
        <w:gridCol w:w="2466"/>
        <w:gridCol w:w="851"/>
        <w:gridCol w:w="1977"/>
      </w:tblGrid>
      <w:tr w:rsidR="005F0A3D" w:rsidRPr="008E5989" w:rsidTr="008E5989">
        <w:trPr>
          <w:jc w:val="center"/>
        </w:trPr>
        <w:tc>
          <w:tcPr>
            <w:tcW w:w="3654" w:type="dxa"/>
            <w:tcBorders>
              <w:bottom w:val="single" w:sz="4" w:space="0" w:color="auto"/>
            </w:tcBorders>
          </w:tcPr>
          <w:p w:rsidR="005F0A3D" w:rsidRPr="008E5989" w:rsidRDefault="005F0A3D" w:rsidP="003C035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96" w:type="dxa"/>
            <w:gridSpan w:val="3"/>
            <w:tcBorders>
              <w:bottom w:val="single" w:sz="4" w:space="0" w:color="auto"/>
            </w:tcBorders>
          </w:tcPr>
          <w:p w:rsidR="005F0A3D" w:rsidRPr="008E5989" w:rsidRDefault="005F0A3D" w:rsidP="008E5989">
            <w:pPr>
              <w:ind w:left="-77" w:right="-11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E5989">
              <w:rPr>
                <w:rFonts w:ascii="Courier New" w:hAnsi="Courier New" w:cs="Courier New"/>
                <w:b/>
                <w:sz w:val="22"/>
                <w:szCs w:val="22"/>
              </w:rPr>
              <w:t>Организации, предусмотренные частью 3 статьи 5 Федерального закона «Об аудиторской деятельности», и организации, входящие в группы, находящиеся под их контролем</w:t>
            </w:r>
          </w:p>
        </w:tc>
        <w:tc>
          <w:tcPr>
            <w:tcW w:w="1977" w:type="dxa"/>
            <w:tcBorders>
              <w:bottom w:val="single" w:sz="4" w:space="0" w:color="auto"/>
            </w:tcBorders>
          </w:tcPr>
          <w:p w:rsidR="008E5989" w:rsidRPr="008E5989" w:rsidRDefault="005F0A3D" w:rsidP="003C035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E5989">
              <w:rPr>
                <w:rFonts w:ascii="Courier New" w:hAnsi="Courier New" w:cs="Courier New"/>
                <w:b/>
                <w:sz w:val="22"/>
                <w:szCs w:val="22"/>
              </w:rPr>
              <w:t>Прочие организации</w:t>
            </w:r>
          </w:p>
          <w:p w:rsidR="005F0A3D" w:rsidRPr="008E5989" w:rsidRDefault="005F0A3D" w:rsidP="003C035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F0A3D" w:rsidRPr="008E5989" w:rsidTr="008E5989">
        <w:trPr>
          <w:jc w:val="center"/>
        </w:trPr>
        <w:tc>
          <w:tcPr>
            <w:tcW w:w="3654" w:type="dxa"/>
            <w:tcBorders>
              <w:bottom w:val="single" w:sz="4" w:space="0" w:color="auto"/>
            </w:tcBorders>
          </w:tcPr>
          <w:p w:rsidR="005F0A3D" w:rsidRPr="008E5989" w:rsidRDefault="005F0A3D" w:rsidP="003C03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5989">
              <w:rPr>
                <w:rFonts w:ascii="Courier New" w:hAnsi="Courier New" w:cs="Courier New"/>
                <w:sz w:val="22"/>
                <w:szCs w:val="22"/>
              </w:rPr>
              <w:t>Выручка от проведения обязательного аудита бухгалтерской (финансовой) отчетности, в том числе консолидированной</w:t>
            </w:r>
          </w:p>
        </w:tc>
        <w:tc>
          <w:tcPr>
            <w:tcW w:w="399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F0A3D" w:rsidRPr="008E5989" w:rsidRDefault="005F0A3D" w:rsidP="003C03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59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5F0A3D" w:rsidRPr="008E5989" w:rsidRDefault="005F0A3D" w:rsidP="008F6D6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5989">
              <w:rPr>
                <w:rFonts w:ascii="Courier New" w:hAnsi="Courier New" w:cs="Courier New"/>
                <w:sz w:val="22"/>
                <w:szCs w:val="22"/>
              </w:rPr>
              <w:t>1 </w:t>
            </w:r>
            <w:r w:rsidR="008F6D68">
              <w:rPr>
                <w:rFonts w:ascii="Courier New" w:hAnsi="Courier New" w:cs="Courier New"/>
                <w:sz w:val="22"/>
                <w:szCs w:val="22"/>
              </w:rPr>
              <w:t>032</w:t>
            </w:r>
            <w:r w:rsidRPr="008E5989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</w:tr>
      <w:tr w:rsidR="008E5989" w:rsidRPr="008E5989" w:rsidTr="003E4593">
        <w:tblPrEx>
          <w:jc w:val="left"/>
        </w:tblPrEx>
        <w:tc>
          <w:tcPr>
            <w:tcW w:w="43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E5989" w:rsidRPr="008E5989" w:rsidRDefault="008E5989" w:rsidP="003C035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E5989" w:rsidRPr="008E5989" w:rsidRDefault="008E5989" w:rsidP="003C035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E5989" w:rsidRPr="008E5989" w:rsidRDefault="008E5989" w:rsidP="003C035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F0A3D" w:rsidRPr="008E5989" w:rsidTr="003E4593">
        <w:tblPrEx>
          <w:jc w:val="left"/>
        </w:tblPrEx>
        <w:tc>
          <w:tcPr>
            <w:tcW w:w="4333" w:type="dxa"/>
            <w:gridSpan w:val="2"/>
            <w:tcBorders>
              <w:top w:val="single" w:sz="4" w:space="0" w:color="auto"/>
            </w:tcBorders>
          </w:tcPr>
          <w:p w:rsidR="005F0A3D" w:rsidRPr="008E5989" w:rsidRDefault="005F0A3D" w:rsidP="003C035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66" w:type="dxa"/>
            <w:tcBorders>
              <w:top w:val="single" w:sz="4" w:space="0" w:color="auto"/>
            </w:tcBorders>
          </w:tcPr>
          <w:p w:rsidR="005F0A3D" w:rsidRPr="008E5989" w:rsidRDefault="005F0A3D" w:rsidP="003C035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8E5989">
              <w:rPr>
                <w:rFonts w:ascii="Courier New" w:hAnsi="Courier New" w:cs="Courier New"/>
                <w:b/>
                <w:sz w:val="22"/>
                <w:szCs w:val="22"/>
              </w:rPr>
              <w:t>Аудируемым</w:t>
            </w:r>
            <w:proofErr w:type="spellEnd"/>
            <w:r w:rsidRPr="008E5989">
              <w:rPr>
                <w:rFonts w:ascii="Courier New" w:hAnsi="Courier New" w:cs="Courier New"/>
                <w:b/>
                <w:sz w:val="22"/>
                <w:szCs w:val="22"/>
              </w:rPr>
              <w:t xml:space="preserve"> лицам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</w:tcBorders>
          </w:tcPr>
          <w:p w:rsidR="005F0A3D" w:rsidRPr="008E5989" w:rsidRDefault="005F0A3D" w:rsidP="003C035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E5989">
              <w:rPr>
                <w:rFonts w:ascii="Courier New" w:hAnsi="Courier New" w:cs="Courier New"/>
                <w:b/>
                <w:sz w:val="22"/>
                <w:szCs w:val="22"/>
              </w:rPr>
              <w:t>Прочим организациям</w:t>
            </w:r>
          </w:p>
        </w:tc>
      </w:tr>
      <w:tr w:rsidR="005F0A3D" w:rsidRPr="008E5989" w:rsidTr="003E4593">
        <w:tblPrEx>
          <w:jc w:val="left"/>
        </w:tblPrEx>
        <w:tc>
          <w:tcPr>
            <w:tcW w:w="4333" w:type="dxa"/>
            <w:gridSpan w:val="2"/>
          </w:tcPr>
          <w:p w:rsidR="005F0A3D" w:rsidRPr="008E5989" w:rsidRDefault="005F0A3D" w:rsidP="003C03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5989">
              <w:rPr>
                <w:rFonts w:ascii="Courier New" w:hAnsi="Courier New" w:cs="Courier New"/>
                <w:sz w:val="22"/>
                <w:szCs w:val="22"/>
              </w:rPr>
              <w:t>Прочие связанные с аудиторской деятельностью услуги</w:t>
            </w:r>
          </w:p>
        </w:tc>
        <w:tc>
          <w:tcPr>
            <w:tcW w:w="2466" w:type="dxa"/>
            <w:vAlign w:val="center"/>
          </w:tcPr>
          <w:p w:rsidR="005F0A3D" w:rsidRPr="008E5989" w:rsidRDefault="005F0A3D" w:rsidP="003C03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59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828" w:type="dxa"/>
            <w:gridSpan w:val="2"/>
            <w:vAlign w:val="center"/>
          </w:tcPr>
          <w:p w:rsidR="005F0A3D" w:rsidRPr="008E5989" w:rsidRDefault="008F6D68" w:rsidP="003C03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6 619,18</w:t>
            </w:r>
          </w:p>
        </w:tc>
      </w:tr>
    </w:tbl>
    <w:p w:rsidR="005F0A3D" w:rsidRDefault="005F0A3D" w:rsidP="008E5989"/>
    <w:sectPr w:rsidR="005F0A3D" w:rsidSect="00676DC9">
      <w:footerReference w:type="even" r:id="rId9"/>
      <w:footerReference w:type="default" r:id="rId10"/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04E8" w:rsidRDefault="006104E8" w:rsidP="00836617">
      <w:pPr>
        <w:pStyle w:val="ConsPlusNonformat"/>
      </w:pPr>
      <w:r>
        <w:separator/>
      </w:r>
    </w:p>
  </w:endnote>
  <w:endnote w:type="continuationSeparator" w:id="0">
    <w:p w:rsidR="006104E8" w:rsidRDefault="006104E8" w:rsidP="00836617">
      <w:pPr>
        <w:pStyle w:val="ConsPlusNonforma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11A4" w:rsidRDefault="00C9056D" w:rsidP="005D1715">
    <w:pPr>
      <w:pStyle w:val="ad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DC11A4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DC11A4" w:rsidRDefault="00DC11A4" w:rsidP="00836617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11A4" w:rsidRDefault="00DC11A4" w:rsidP="00836617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04E8" w:rsidRDefault="006104E8" w:rsidP="00836617">
      <w:pPr>
        <w:pStyle w:val="ConsPlusNonformat"/>
      </w:pPr>
      <w:r>
        <w:separator/>
      </w:r>
    </w:p>
  </w:footnote>
  <w:footnote w:type="continuationSeparator" w:id="0">
    <w:p w:rsidR="006104E8" w:rsidRDefault="006104E8" w:rsidP="00836617">
      <w:pPr>
        <w:pStyle w:val="ConsPlusNonforma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380A927"/>
    <w:multiLevelType w:val="hybridMultilevel"/>
    <w:tmpl w:val="0FFC143E"/>
    <w:lvl w:ilvl="0" w:tplc="FFFFFFFF">
      <w:start w:val="1"/>
      <w:numFmt w:val="decimal"/>
      <w:suff w:val="nothing"/>
      <w:lvlText w:val=""/>
      <w:lvlJc w:val="left"/>
    </w:lvl>
    <w:lvl w:ilvl="1" w:tplc="FFFFFFFF">
      <w:start w:val="1"/>
      <w:numFmt w:val="decimal"/>
      <w:suff w:val="nothing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00F53D6"/>
    <w:multiLevelType w:val="hybridMultilevel"/>
    <w:tmpl w:val="E53D0317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C010D1"/>
    <w:multiLevelType w:val="hybridMultilevel"/>
    <w:tmpl w:val="ACBE86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02517C"/>
    <w:multiLevelType w:val="multilevel"/>
    <w:tmpl w:val="80E204F4"/>
    <w:lvl w:ilvl="0">
      <w:start w:val="14"/>
      <w:numFmt w:val="decimal"/>
      <w:lvlText w:val="%1"/>
      <w:lvlJc w:val="left"/>
      <w:pPr>
        <w:tabs>
          <w:tab w:val="num" w:pos="1905"/>
        </w:tabs>
        <w:ind w:left="1905" w:hanging="1905"/>
      </w:pPr>
      <w:rPr>
        <w:rFonts w:hint="default"/>
      </w:rPr>
    </w:lvl>
    <w:lvl w:ilvl="1">
      <w:start w:val="6"/>
      <w:numFmt w:val="decimalZero"/>
      <w:lvlText w:val="%1.%2"/>
      <w:lvlJc w:val="left"/>
      <w:pPr>
        <w:tabs>
          <w:tab w:val="num" w:pos="2175"/>
        </w:tabs>
        <w:ind w:left="2175" w:hanging="190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2445"/>
        </w:tabs>
        <w:ind w:left="2445" w:hanging="19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15"/>
        </w:tabs>
        <w:ind w:left="2715" w:hanging="19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985"/>
        </w:tabs>
        <w:ind w:left="2985" w:hanging="19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55"/>
        </w:tabs>
        <w:ind w:left="3255" w:hanging="190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25"/>
        </w:tabs>
        <w:ind w:left="3525" w:hanging="190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795"/>
        </w:tabs>
        <w:ind w:left="3795" w:hanging="190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65"/>
        </w:tabs>
        <w:ind w:left="4065" w:hanging="1905"/>
      </w:pPr>
      <w:rPr>
        <w:rFonts w:hint="default"/>
      </w:rPr>
    </w:lvl>
  </w:abstractNum>
  <w:abstractNum w:abstractNumId="4" w15:restartNumberingAfterBreak="0">
    <w:nsid w:val="0B532CAA"/>
    <w:multiLevelType w:val="hybridMultilevel"/>
    <w:tmpl w:val="35369CC5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B7823A5"/>
    <w:multiLevelType w:val="hybridMultilevel"/>
    <w:tmpl w:val="300A75AA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0DE1341D"/>
    <w:multiLevelType w:val="hybridMultilevel"/>
    <w:tmpl w:val="F7809570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ECB448E"/>
    <w:multiLevelType w:val="hybridMultilevel"/>
    <w:tmpl w:val="9FE47EB2"/>
    <w:lvl w:ilvl="0" w:tplc="E2DC9FFC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1A4677AE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2688"/>
        </w:tabs>
        <w:ind w:left="2688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1631081C"/>
    <w:multiLevelType w:val="hybridMultilevel"/>
    <w:tmpl w:val="72DE08FA"/>
    <w:lvl w:ilvl="0" w:tplc="0419000F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9" w15:restartNumberingAfterBreak="0">
    <w:nsid w:val="16EC0AA0"/>
    <w:multiLevelType w:val="hybridMultilevel"/>
    <w:tmpl w:val="744049BA"/>
    <w:lvl w:ilvl="0" w:tplc="26F874A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6F56C12"/>
    <w:multiLevelType w:val="hybridMultilevel"/>
    <w:tmpl w:val="6FD476A6"/>
    <w:lvl w:ilvl="0" w:tplc="0419000F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</w:lvl>
    <w:lvl w:ilvl="1" w:tplc="04190003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11" w15:restartNumberingAfterBreak="0">
    <w:nsid w:val="17007E30"/>
    <w:multiLevelType w:val="hybridMultilevel"/>
    <w:tmpl w:val="BCF6A802"/>
    <w:lvl w:ilvl="0" w:tplc="81841C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F84109"/>
    <w:multiLevelType w:val="hybridMultilevel"/>
    <w:tmpl w:val="8DEE4532"/>
    <w:lvl w:ilvl="0" w:tplc="E2DC9FFC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32"/>
        </w:tabs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13" w15:restartNumberingAfterBreak="0">
    <w:nsid w:val="18577459"/>
    <w:multiLevelType w:val="hybridMultilevel"/>
    <w:tmpl w:val="9D425CAA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FE42C23"/>
    <w:multiLevelType w:val="hybridMultilevel"/>
    <w:tmpl w:val="E2A6B8E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07565CE"/>
    <w:multiLevelType w:val="hybridMultilevel"/>
    <w:tmpl w:val="9F483ABA"/>
    <w:lvl w:ilvl="0" w:tplc="921A51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026F7A"/>
    <w:multiLevelType w:val="hybridMultilevel"/>
    <w:tmpl w:val="D29A0C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2512C49"/>
    <w:multiLevelType w:val="hybridMultilevel"/>
    <w:tmpl w:val="4C129F1A"/>
    <w:lvl w:ilvl="0" w:tplc="04190001">
      <w:start w:val="1"/>
      <w:numFmt w:val="bullet"/>
      <w:lvlText w:val=""/>
      <w:lvlJc w:val="left"/>
      <w:pPr>
        <w:tabs>
          <w:tab w:val="num" w:pos="1117"/>
        </w:tabs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18" w15:restartNumberingAfterBreak="0">
    <w:nsid w:val="24D40A80"/>
    <w:multiLevelType w:val="hybridMultilevel"/>
    <w:tmpl w:val="1CF64AFE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68E4EC5"/>
    <w:multiLevelType w:val="hybridMultilevel"/>
    <w:tmpl w:val="1FF68CA6"/>
    <w:lvl w:ilvl="0" w:tplc="1A4677A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2" w:hanging="360"/>
      </w:pPr>
    </w:lvl>
    <w:lvl w:ilvl="2" w:tplc="0419001B" w:tentative="1">
      <w:start w:val="1"/>
      <w:numFmt w:val="lowerRoman"/>
      <w:lvlText w:val="%3."/>
      <w:lvlJc w:val="right"/>
      <w:pPr>
        <w:ind w:left="1812" w:hanging="180"/>
      </w:pPr>
    </w:lvl>
    <w:lvl w:ilvl="3" w:tplc="0419000F" w:tentative="1">
      <w:start w:val="1"/>
      <w:numFmt w:val="decimal"/>
      <w:lvlText w:val="%4."/>
      <w:lvlJc w:val="left"/>
      <w:pPr>
        <w:ind w:left="2532" w:hanging="360"/>
      </w:pPr>
    </w:lvl>
    <w:lvl w:ilvl="4" w:tplc="04190019" w:tentative="1">
      <w:start w:val="1"/>
      <w:numFmt w:val="lowerLetter"/>
      <w:lvlText w:val="%5."/>
      <w:lvlJc w:val="left"/>
      <w:pPr>
        <w:ind w:left="3252" w:hanging="360"/>
      </w:pPr>
    </w:lvl>
    <w:lvl w:ilvl="5" w:tplc="0419001B" w:tentative="1">
      <w:start w:val="1"/>
      <w:numFmt w:val="lowerRoman"/>
      <w:lvlText w:val="%6."/>
      <w:lvlJc w:val="right"/>
      <w:pPr>
        <w:ind w:left="3972" w:hanging="180"/>
      </w:pPr>
    </w:lvl>
    <w:lvl w:ilvl="6" w:tplc="0419000F" w:tentative="1">
      <w:start w:val="1"/>
      <w:numFmt w:val="decimal"/>
      <w:lvlText w:val="%7."/>
      <w:lvlJc w:val="left"/>
      <w:pPr>
        <w:ind w:left="4692" w:hanging="360"/>
      </w:pPr>
    </w:lvl>
    <w:lvl w:ilvl="7" w:tplc="04190019" w:tentative="1">
      <w:start w:val="1"/>
      <w:numFmt w:val="lowerLetter"/>
      <w:lvlText w:val="%8."/>
      <w:lvlJc w:val="left"/>
      <w:pPr>
        <w:ind w:left="5412" w:hanging="360"/>
      </w:pPr>
    </w:lvl>
    <w:lvl w:ilvl="8" w:tplc="0419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20" w15:restartNumberingAfterBreak="0">
    <w:nsid w:val="27A35F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2A2E5918"/>
    <w:multiLevelType w:val="hybridMultilevel"/>
    <w:tmpl w:val="7AF0DEE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A3C6BC3"/>
    <w:multiLevelType w:val="hybridMultilevel"/>
    <w:tmpl w:val="DB002828"/>
    <w:lvl w:ilvl="0" w:tplc="A0AECEDC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446D49"/>
    <w:multiLevelType w:val="hybridMultilevel"/>
    <w:tmpl w:val="CA7EF3D8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CAF029C"/>
    <w:multiLevelType w:val="hybridMultilevel"/>
    <w:tmpl w:val="82FC9354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DBC4503"/>
    <w:multiLevelType w:val="hybridMultilevel"/>
    <w:tmpl w:val="B0B45BEE"/>
    <w:lvl w:ilvl="0" w:tplc="68166C4A">
      <w:start w:val="1"/>
      <w:numFmt w:val="decimal"/>
      <w:lvlText w:val="%1."/>
      <w:lvlJc w:val="left"/>
      <w:pPr>
        <w:tabs>
          <w:tab w:val="num" w:pos="2141"/>
        </w:tabs>
        <w:ind w:left="2141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6" w15:restartNumberingAfterBreak="0">
    <w:nsid w:val="30957ABF"/>
    <w:multiLevelType w:val="hybridMultilevel"/>
    <w:tmpl w:val="871CB902"/>
    <w:lvl w:ilvl="0" w:tplc="0419000F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 w:tplc="04190019" w:tentative="1">
      <w:start w:val="1"/>
      <w:numFmt w:val="lowerLetter"/>
      <w:lvlText w:val="%2."/>
      <w:lvlJc w:val="left"/>
      <w:pPr>
        <w:ind w:left="1092" w:hanging="360"/>
      </w:pPr>
    </w:lvl>
    <w:lvl w:ilvl="2" w:tplc="0419001B" w:tentative="1">
      <w:start w:val="1"/>
      <w:numFmt w:val="lowerRoman"/>
      <w:lvlText w:val="%3."/>
      <w:lvlJc w:val="right"/>
      <w:pPr>
        <w:ind w:left="1812" w:hanging="180"/>
      </w:pPr>
    </w:lvl>
    <w:lvl w:ilvl="3" w:tplc="0419000F" w:tentative="1">
      <w:start w:val="1"/>
      <w:numFmt w:val="decimal"/>
      <w:lvlText w:val="%4."/>
      <w:lvlJc w:val="left"/>
      <w:pPr>
        <w:ind w:left="2532" w:hanging="360"/>
      </w:pPr>
    </w:lvl>
    <w:lvl w:ilvl="4" w:tplc="04190019" w:tentative="1">
      <w:start w:val="1"/>
      <w:numFmt w:val="lowerLetter"/>
      <w:lvlText w:val="%5."/>
      <w:lvlJc w:val="left"/>
      <w:pPr>
        <w:ind w:left="3252" w:hanging="360"/>
      </w:pPr>
    </w:lvl>
    <w:lvl w:ilvl="5" w:tplc="0419001B" w:tentative="1">
      <w:start w:val="1"/>
      <w:numFmt w:val="lowerRoman"/>
      <w:lvlText w:val="%6."/>
      <w:lvlJc w:val="right"/>
      <w:pPr>
        <w:ind w:left="3972" w:hanging="180"/>
      </w:pPr>
    </w:lvl>
    <w:lvl w:ilvl="6" w:tplc="0419000F" w:tentative="1">
      <w:start w:val="1"/>
      <w:numFmt w:val="decimal"/>
      <w:lvlText w:val="%7."/>
      <w:lvlJc w:val="left"/>
      <w:pPr>
        <w:ind w:left="4692" w:hanging="360"/>
      </w:pPr>
    </w:lvl>
    <w:lvl w:ilvl="7" w:tplc="04190019" w:tentative="1">
      <w:start w:val="1"/>
      <w:numFmt w:val="lowerLetter"/>
      <w:lvlText w:val="%8."/>
      <w:lvlJc w:val="left"/>
      <w:pPr>
        <w:ind w:left="5412" w:hanging="360"/>
      </w:pPr>
    </w:lvl>
    <w:lvl w:ilvl="8" w:tplc="0419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27" w15:restartNumberingAfterBreak="0">
    <w:nsid w:val="3130420A"/>
    <w:multiLevelType w:val="hybridMultilevel"/>
    <w:tmpl w:val="466AD3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37E2F6E"/>
    <w:multiLevelType w:val="hybridMultilevel"/>
    <w:tmpl w:val="061EF37A"/>
    <w:lvl w:ilvl="0" w:tplc="48AC5D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3F1592A"/>
    <w:multiLevelType w:val="hybridMultilevel"/>
    <w:tmpl w:val="16A047B8"/>
    <w:lvl w:ilvl="0" w:tplc="1620436C">
      <w:start w:val="1"/>
      <w:numFmt w:val="decimal"/>
      <w:lvlText w:val="%1."/>
      <w:lvlJc w:val="left"/>
      <w:pPr>
        <w:ind w:left="1931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36801AC3"/>
    <w:multiLevelType w:val="hybridMultilevel"/>
    <w:tmpl w:val="E834CE1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374C1A68"/>
    <w:multiLevelType w:val="hybridMultilevel"/>
    <w:tmpl w:val="81701548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37C23ECD"/>
    <w:multiLevelType w:val="hybridMultilevel"/>
    <w:tmpl w:val="06EE3CA2"/>
    <w:lvl w:ilvl="0" w:tplc="0419000F">
      <w:start w:val="1"/>
      <w:numFmt w:val="decimal"/>
      <w:lvlText w:val="%1."/>
      <w:lvlJc w:val="left"/>
      <w:pPr>
        <w:tabs>
          <w:tab w:val="num" w:pos="2688"/>
        </w:tabs>
        <w:ind w:left="268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408"/>
        </w:tabs>
        <w:ind w:left="34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128"/>
        </w:tabs>
        <w:ind w:left="41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848"/>
        </w:tabs>
        <w:ind w:left="48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568"/>
        </w:tabs>
        <w:ind w:left="55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288"/>
        </w:tabs>
        <w:ind w:left="62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008"/>
        </w:tabs>
        <w:ind w:left="70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728"/>
        </w:tabs>
        <w:ind w:left="77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448"/>
        </w:tabs>
        <w:ind w:left="8448" w:hanging="180"/>
      </w:pPr>
    </w:lvl>
  </w:abstractNum>
  <w:abstractNum w:abstractNumId="33" w15:restartNumberingAfterBreak="0">
    <w:nsid w:val="3CFC4D6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3D437767"/>
    <w:multiLevelType w:val="hybridMultilevel"/>
    <w:tmpl w:val="D59C67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3F5274C6"/>
    <w:multiLevelType w:val="hybridMultilevel"/>
    <w:tmpl w:val="2CA2D23E"/>
    <w:lvl w:ilvl="0" w:tplc="E2DC9FFC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41D30BEA"/>
    <w:multiLevelType w:val="hybridMultilevel"/>
    <w:tmpl w:val="8DB4D9F6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2480EE3"/>
    <w:multiLevelType w:val="hybridMultilevel"/>
    <w:tmpl w:val="BA5607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45F62D05"/>
    <w:multiLevelType w:val="hybridMultilevel"/>
    <w:tmpl w:val="CB76ED2C"/>
    <w:lvl w:ilvl="0" w:tplc="B39600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9AF015A"/>
    <w:multiLevelType w:val="hybridMultilevel"/>
    <w:tmpl w:val="0F8844CA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4D2A13B5"/>
    <w:multiLevelType w:val="hybridMultilevel"/>
    <w:tmpl w:val="514A1E04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4D3A6FC7"/>
    <w:multiLevelType w:val="hybridMultilevel"/>
    <w:tmpl w:val="7B5051F8"/>
    <w:lvl w:ilvl="0" w:tplc="C5E80E46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DD7679B"/>
    <w:multiLevelType w:val="hybridMultilevel"/>
    <w:tmpl w:val="E9DAF3E4"/>
    <w:lvl w:ilvl="0" w:tplc="FA66E13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F680C10"/>
    <w:multiLevelType w:val="hybridMultilevel"/>
    <w:tmpl w:val="D91A6DB0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50A9184A"/>
    <w:multiLevelType w:val="hybridMultilevel"/>
    <w:tmpl w:val="E01E65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50E8294E"/>
    <w:multiLevelType w:val="hybridMultilevel"/>
    <w:tmpl w:val="C6006E12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53430736"/>
    <w:multiLevelType w:val="hybridMultilevel"/>
    <w:tmpl w:val="AD38C628"/>
    <w:lvl w:ilvl="0" w:tplc="0419000F">
      <w:start w:val="1"/>
      <w:numFmt w:val="decimal"/>
      <w:lvlText w:val="%1."/>
      <w:lvlJc w:val="left"/>
      <w:pPr>
        <w:ind w:left="2700" w:hanging="360"/>
      </w:pPr>
    </w:lvl>
    <w:lvl w:ilvl="1" w:tplc="04190019" w:tentative="1">
      <w:start w:val="1"/>
      <w:numFmt w:val="lowerLetter"/>
      <w:lvlText w:val="%2."/>
      <w:lvlJc w:val="left"/>
      <w:pPr>
        <w:ind w:left="3420" w:hanging="360"/>
      </w:pPr>
    </w:lvl>
    <w:lvl w:ilvl="2" w:tplc="0419001B" w:tentative="1">
      <w:start w:val="1"/>
      <w:numFmt w:val="lowerRoman"/>
      <w:lvlText w:val="%3."/>
      <w:lvlJc w:val="right"/>
      <w:pPr>
        <w:ind w:left="4140" w:hanging="180"/>
      </w:pPr>
    </w:lvl>
    <w:lvl w:ilvl="3" w:tplc="0419000F" w:tentative="1">
      <w:start w:val="1"/>
      <w:numFmt w:val="decimal"/>
      <w:lvlText w:val="%4."/>
      <w:lvlJc w:val="left"/>
      <w:pPr>
        <w:ind w:left="4860" w:hanging="360"/>
      </w:pPr>
    </w:lvl>
    <w:lvl w:ilvl="4" w:tplc="04190019" w:tentative="1">
      <w:start w:val="1"/>
      <w:numFmt w:val="lowerLetter"/>
      <w:lvlText w:val="%5."/>
      <w:lvlJc w:val="left"/>
      <w:pPr>
        <w:ind w:left="5580" w:hanging="360"/>
      </w:pPr>
    </w:lvl>
    <w:lvl w:ilvl="5" w:tplc="0419001B" w:tentative="1">
      <w:start w:val="1"/>
      <w:numFmt w:val="lowerRoman"/>
      <w:lvlText w:val="%6."/>
      <w:lvlJc w:val="right"/>
      <w:pPr>
        <w:ind w:left="6300" w:hanging="180"/>
      </w:pPr>
    </w:lvl>
    <w:lvl w:ilvl="6" w:tplc="0419000F" w:tentative="1">
      <w:start w:val="1"/>
      <w:numFmt w:val="decimal"/>
      <w:lvlText w:val="%7."/>
      <w:lvlJc w:val="left"/>
      <w:pPr>
        <w:ind w:left="7020" w:hanging="360"/>
      </w:pPr>
    </w:lvl>
    <w:lvl w:ilvl="7" w:tplc="04190019" w:tentative="1">
      <w:start w:val="1"/>
      <w:numFmt w:val="lowerLetter"/>
      <w:lvlText w:val="%8."/>
      <w:lvlJc w:val="left"/>
      <w:pPr>
        <w:ind w:left="7740" w:hanging="360"/>
      </w:pPr>
    </w:lvl>
    <w:lvl w:ilvl="8" w:tplc="041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7" w15:restartNumberingAfterBreak="0">
    <w:nsid w:val="54DF333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8" w15:restartNumberingAfterBreak="0">
    <w:nsid w:val="557E7FA1"/>
    <w:multiLevelType w:val="hybridMultilevel"/>
    <w:tmpl w:val="A6929986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55F44A2C"/>
    <w:multiLevelType w:val="hybridMultilevel"/>
    <w:tmpl w:val="440E2B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BEEC3A8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F2845D76">
      <w:start w:val="10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5801557D"/>
    <w:multiLevelType w:val="multilevel"/>
    <w:tmpl w:val="C0A296D0"/>
    <w:lvl w:ilvl="0">
      <w:start w:val="6"/>
      <w:numFmt w:val="decimalZero"/>
      <w:lvlText w:val="%1"/>
      <w:lvlJc w:val="left"/>
      <w:pPr>
        <w:tabs>
          <w:tab w:val="num" w:pos="1575"/>
        </w:tabs>
        <w:ind w:left="1575" w:hanging="1575"/>
      </w:pPr>
      <w:rPr>
        <w:rFonts w:hint="default"/>
      </w:rPr>
    </w:lvl>
    <w:lvl w:ilvl="1">
      <w:start w:val="6"/>
      <w:numFmt w:val="decimalZero"/>
      <w:lvlText w:val="%1.%2"/>
      <w:lvlJc w:val="left"/>
      <w:pPr>
        <w:tabs>
          <w:tab w:val="num" w:pos="1845"/>
        </w:tabs>
        <w:ind w:left="1845" w:hanging="157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2115"/>
        </w:tabs>
        <w:ind w:left="2115" w:hanging="157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85"/>
        </w:tabs>
        <w:ind w:left="2385" w:hanging="157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655"/>
        </w:tabs>
        <w:ind w:left="2655" w:hanging="15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25"/>
        </w:tabs>
        <w:ind w:left="2925" w:hanging="15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95"/>
        </w:tabs>
        <w:ind w:left="3195" w:hanging="15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65"/>
        </w:tabs>
        <w:ind w:left="3465" w:hanging="15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960"/>
        </w:tabs>
        <w:ind w:left="3960" w:hanging="1800"/>
      </w:pPr>
      <w:rPr>
        <w:rFonts w:hint="default"/>
      </w:rPr>
    </w:lvl>
  </w:abstractNum>
  <w:abstractNum w:abstractNumId="51" w15:restartNumberingAfterBreak="0">
    <w:nsid w:val="59153CCA"/>
    <w:multiLevelType w:val="hybridMultilevel"/>
    <w:tmpl w:val="A5E85228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2" w15:restartNumberingAfterBreak="0">
    <w:nsid w:val="5A843B94"/>
    <w:multiLevelType w:val="hybridMultilevel"/>
    <w:tmpl w:val="AC9A0C0E"/>
    <w:lvl w:ilvl="0" w:tplc="FFFFFFFF">
      <w:start w:val="1"/>
      <w:numFmt w:val="decimal"/>
      <w:suff w:val="nothing"/>
      <w:lvlText w:val=""/>
      <w:lvlJc w:val="left"/>
    </w:lvl>
    <w:lvl w:ilvl="1" w:tplc="04190001">
      <w:start w:val="1"/>
      <w:numFmt w:val="bullet"/>
      <w:lvlText w:val=""/>
      <w:lvlJc w:val="left"/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3" w15:restartNumberingAfterBreak="0">
    <w:nsid w:val="5B005532"/>
    <w:multiLevelType w:val="hybridMultilevel"/>
    <w:tmpl w:val="57BE9C6E"/>
    <w:lvl w:ilvl="0" w:tplc="3DA443D2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54" w15:restartNumberingAfterBreak="0">
    <w:nsid w:val="5BE80DA5"/>
    <w:multiLevelType w:val="hybridMultilevel"/>
    <w:tmpl w:val="1018E330"/>
    <w:lvl w:ilvl="0" w:tplc="13F8528A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55" w15:restartNumberingAfterBreak="0">
    <w:nsid w:val="5C9F77D9"/>
    <w:multiLevelType w:val="hybridMultilevel"/>
    <w:tmpl w:val="15FA8F30"/>
    <w:lvl w:ilvl="0" w:tplc="8842B31C">
      <w:start w:val="1"/>
      <w:numFmt w:val="decimal"/>
      <w:pStyle w:val="BlockNumbered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i w:val="0"/>
      </w:rPr>
    </w:lvl>
    <w:lvl w:ilvl="1" w:tplc="04090019">
      <w:start w:val="1"/>
      <w:numFmt w:val="lowerLetter"/>
      <w:pStyle w:val="BlockNumbered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56" w15:restartNumberingAfterBreak="0">
    <w:nsid w:val="5E3144BF"/>
    <w:multiLevelType w:val="hybridMultilevel"/>
    <w:tmpl w:val="471453F0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6172221A"/>
    <w:multiLevelType w:val="hybridMultilevel"/>
    <w:tmpl w:val="E612F124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623E281B"/>
    <w:multiLevelType w:val="hybridMultilevel"/>
    <w:tmpl w:val="128277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6285629F"/>
    <w:multiLevelType w:val="hybridMultilevel"/>
    <w:tmpl w:val="86F26D66"/>
    <w:lvl w:ilvl="0" w:tplc="F46427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0" w15:restartNumberingAfterBreak="0">
    <w:nsid w:val="6404469B"/>
    <w:multiLevelType w:val="hybridMultilevel"/>
    <w:tmpl w:val="C240A9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67D369C8"/>
    <w:multiLevelType w:val="hybridMultilevel"/>
    <w:tmpl w:val="E0EE952E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68B65A00"/>
    <w:multiLevelType w:val="hybridMultilevel"/>
    <w:tmpl w:val="D09C9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6B515C7D"/>
    <w:multiLevelType w:val="hybridMultilevel"/>
    <w:tmpl w:val="DA90477A"/>
    <w:lvl w:ilvl="0" w:tplc="041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64" w15:restartNumberingAfterBreak="0">
    <w:nsid w:val="6C5B1D2C"/>
    <w:multiLevelType w:val="hybridMultilevel"/>
    <w:tmpl w:val="CCB488E8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6DE53A9A"/>
    <w:multiLevelType w:val="hybridMultilevel"/>
    <w:tmpl w:val="E9DE7A4C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6DF93D52"/>
    <w:multiLevelType w:val="hybridMultilevel"/>
    <w:tmpl w:val="73B673AC"/>
    <w:lvl w:ilvl="0" w:tplc="5CF216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2D064FA"/>
    <w:multiLevelType w:val="hybridMultilevel"/>
    <w:tmpl w:val="ED6AB2A4"/>
    <w:lvl w:ilvl="0" w:tplc="46FA5C3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8" w15:restartNumberingAfterBreak="0">
    <w:nsid w:val="78E246D9"/>
    <w:multiLevelType w:val="hybridMultilevel"/>
    <w:tmpl w:val="6744158C"/>
    <w:lvl w:ilvl="0" w:tplc="8708DF2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D156F79"/>
    <w:multiLevelType w:val="hybridMultilevel"/>
    <w:tmpl w:val="6682FC42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7D9F7D7B"/>
    <w:multiLevelType w:val="hybridMultilevel"/>
    <w:tmpl w:val="65C6B5D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4"/>
  </w:num>
  <w:num w:numId="2">
    <w:abstractNumId w:val="28"/>
  </w:num>
  <w:num w:numId="3">
    <w:abstractNumId w:val="20"/>
  </w:num>
  <w:num w:numId="4">
    <w:abstractNumId w:val="33"/>
  </w:num>
  <w:num w:numId="5">
    <w:abstractNumId w:val="47"/>
  </w:num>
  <w:num w:numId="6">
    <w:abstractNumId w:val="44"/>
  </w:num>
  <w:num w:numId="7">
    <w:abstractNumId w:val="58"/>
  </w:num>
  <w:num w:numId="8">
    <w:abstractNumId w:val="14"/>
  </w:num>
  <w:num w:numId="9">
    <w:abstractNumId w:val="10"/>
  </w:num>
  <w:num w:numId="10">
    <w:abstractNumId w:val="17"/>
  </w:num>
  <w:num w:numId="11">
    <w:abstractNumId w:val="50"/>
  </w:num>
  <w:num w:numId="12">
    <w:abstractNumId w:val="3"/>
  </w:num>
  <w:num w:numId="13">
    <w:abstractNumId w:val="48"/>
  </w:num>
  <w:num w:numId="14">
    <w:abstractNumId w:val="40"/>
  </w:num>
  <w:num w:numId="15">
    <w:abstractNumId w:val="7"/>
  </w:num>
  <w:num w:numId="16">
    <w:abstractNumId w:val="49"/>
  </w:num>
  <w:num w:numId="17">
    <w:abstractNumId w:val="37"/>
  </w:num>
  <w:num w:numId="18">
    <w:abstractNumId w:val="25"/>
  </w:num>
  <w:num w:numId="19">
    <w:abstractNumId w:val="67"/>
  </w:num>
  <w:num w:numId="20">
    <w:abstractNumId w:val="55"/>
  </w:num>
  <w:num w:numId="21">
    <w:abstractNumId w:val="41"/>
  </w:num>
  <w:num w:numId="22">
    <w:abstractNumId w:val="70"/>
  </w:num>
  <w:num w:numId="23">
    <w:abstractNumId w:val="60"/>
  </w:num>
  <w:num w:numId="24">
    <w:abstractNumId w:val="39"/>
  </w:num>
  <w:num w:numId="25">
    <w:abstractNumId w:val="18"/>
  </w:num>
  <w:num w:numId="26">
    <w:abstractNumId w:val="69"/>
  </w:num>
  <w:num w:numId="27">
    <w:abstractNumId w:val="31"/>
  </w:num>
  <w:num w:numId="28">
    <w:abstractNumId w:val="62"/>
  </w:num>
  <w:num w:numId="29">
    <w:abstractNumId w:val="23"/>
  </w:num>
  <w:num w:numId="30">
    <w:abstractNumId w:val="36"/>
  </w:num>
  <w:num w:numId="31">
    <w:abstractNumId w:val="34"/>
  </w:num>
  <w:num w:numId="32">
    <w:abstractNumId w:val="56"/>
  </w:num>
  <w:num w:numId="33">
    <w:abstractNumId w:val="63"/>
  </w:num>
  <w:num w:numId="34">
    <w:abstractNumId w:val="4"/>
  </w:num>
  <w:num w:numId="35">
    <w:abstractNumId w:val="1"/>
  </w:num>
  <w:num w:numId="36">
    <w:abstractNumId w:val="0"/>
  </w:num>
  <w:num w:numId="37">
    <w:abstractNumId w:val="52"/>
  </w:num>
  <w:num w:numId="38">
    <w:abstractNumId w:val="51"/>
  </w:num>
  <w:num w:numId="39">
    <w:abstractNumId w:val="24"/>
  </w:num>
  <w:num w:numId="40">
    <w:abstractNumId w:val="65"/>
  </w:num>
  <w:num w:numId="41">
    <w:abstractNumId w:val="2"/>
  </w:num>
  <w:num w:numId="42">
    <w:abstractNumId w:val="35"/>
  </w:num>
  <w:num w:numId="43">
    <w:abstractNumId w:val="57"/>
  </w:num>
  <w:num w:numId="44">
    <w:abstractNumId w:val="16"/>
  </w:num>
  <w:num w:numId="45">
    <w:abstractNumId w:val="61"/>
  </w:num>
  <w:num w:numId="46">
    <w:abstractNumId w:val="64"/>
  </w:num>
  <w:num w:numId="47">
    <w:abstractNumId w:val="6"/>
  </w:num>
  <w:num w:numId="48">
    <w:abstractNumId w:val="45"/>
  </w:num>
  <w:num w:numId="49">
    <w:abstractNumId w:val="9"/>
  </w:num>
  <w:num w:numId="50">
    <w:abstractNumId w:val="32"/>
  </w:num>
  <w:num w:numId="51">
    <w:abstractNumId w:val="43"/>
  </w:num>
  <w:num w:numId="52">
    <w:abstractNumId w:val="12"/>
  </w:num>
  <w:num w:numId="53">
    <w:abstractNumId w:val="30"/>
  </w:num>
  <w:num w:numId="54">
    <w:abstractNumId w:val="19"/>
  </w:num>
  <w:num w:numId="55">
    <w:abstractNumId w:val="26"/>
  </w:num>
  <w:num w:numId="56">
    <w:abstractNumId w:val="13"/>
  </w:num>
  <w:num w:numId="57">
    <w:abstractNumId w:val="42"/>
  </w:num>
  <w:num w:numId="58">
    <w:abstractNumId w:val="68"/>
  </w:num>
  <w:num w:numId="59">
    <w:abstractNumId w:val="66"/>
  </w:num>
  <w:num w:numId="60">
    <w:abstractNumId w:val="29"/>
  </w:num>
  <w:num w:numId="61">
    <w:abstractNumId w:val="22"/>
  </w:num>
  <w:num w:numId="62">
    <w:abstractNumId w:val="8"/>
  </w:num>
  <w:num w:numId="6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5"/>
  </w:num>
  <w:num w:numId="65">
    <w:abstractNumId w:val="38"/>
  </w:num>
  <w:num w:numId="66">
    <w:abstractNumId w:val="11"/>
  </w:num>
  <w:num w:numId="67">
    <w:abstractNumId w:val="15"/>
  </w:num>
  <w:num w:numId="68">
    <w:abstractNumId w:val="59"/>
  </w:num>
  <w:num w:numId="69">
    <w:abstractNumId w:val="46"/>
  </w:num>
  <w:num w:numId="70">
    <w:abstractNumId w:val="53"/>
  </w:num>
  <w:num w:numId="71">
    <w:abstractNumId w:val="27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857"/>
    <w:rsid w:val="00000609"/>
    <w:rsid w:val="000006C8"/>
    <w:rsid w:val="00000A4E"/>
    <w:rsid w:val="0000450C"/>
    <w:rsid w:val="000054C1"/>
    <w:rsid w:val="00011177"/>
    <w:rsid w:val="00012EB2"/>
    <w:rsid w:val="00022240"/>
    <w:rsid w:val="00023390"/>
    <w:rsid w:val="00026C9C"/>
    <w:rsid w:val="00026D3D"/>
    <w:rsid w:val="000331E6"/>
    <w:rsid w:val="0003391F"/>
    <w:rsid w:val="000356C1"/>
    <w:rsid w:val="000433D1"/>
    <w:rsid w:val="00050808"/>
    <w:rsid w:val="00054857"/>
    <w:rsid w:val="00061B55"/>
    <w:rsid w:val="0006564E"/>
    <w:rsid w:val="000672A6"/>
    <w:rsid w:val="000715A7"/>
    <w:rsid w:val="00074A68"/>
    <w:rsid w:val="00083279"/>
    <w:rsid w:val="000836F4"/>
    <w:rsid w:val="00083FD6"/>
    <w:rsid w:val="000871DE"/>
    <w:rsid w:val="00092B12"/>
    <w:rsid w:val="00093319"/>
    <w:rsid w:val="00093484"/>
    <w:rsid w:val="000A1BF8"/>
    <w:rsid w:val="000A3C1C"/>
    <w:rsid w:val="000A699E"/>
    <w:rsid w:val="000B2011"/>
    <w:rsid w:val="000B52E3"/>
    <w:rsid w:val="000B7936"/>
    <w:rsid w:val="000D1253"/>
    <w:rsid w:val="000D1786"/>
    <w:rsid w:val="000D28D4"/>
    <w:rsid w:val="000D44C8"/>
    <w:rsid w:val="000E4D33"/>
    <w:rsid w:val="000E629B"/>
    <w:rsid w:val="000E6E49"/>
    <w:rsid w:val="000F0ACF"/>
    <w:rsid w:val="000F15BB"/>
    <w:rsid w:val="000F2DB5"/>
    <w:rsid w:val="000F408D"/>
    <w:rsid w:val="000F53C5"/>
    <w:rsid w:val="000F797D"/>
    <w:rsid w:val="00103A02"/>
    <w:rsid w:val="00104FBA"/>
    <w:rsid w:val="00106A49"/>
    <w:rsid w:val="00110E1A"/>
    <w:rsid w:val="00113B22"/>
    <w:rsid w:val="00114657"/>
    <w:rsid w:val="0011674D"/>
    <w:rsid w:val="00116A09"/>
    <w:rsid w:val="00116DE1"/>
    <w:rsid w:val="001218B1"/>
    <w:rsid w:val="00121C35"/>
    <w:rsid w:val="00121FF1"/>
    <w:rsid w:val="00125B91"/>
    <w:rsid w:val="00125BEE"/>
    <w:rsid w:val="00127E47"/>
    <w:rsid w:val="00135658"/>
    <w:rsid w:val="00142003"/>
    <w:rsid w:val="001421A7"/>
    <w:rsid w:val="001468C2"/>
    <w:rsid w:val="00147152"/>
    <w:rsid w:val="00147549"/>
    <w:rsid w:val="00155A1B"/>
    <w:rsid w:val="00166E13"/>
    <w:rsid w:val="00186265"/>
    <w:rsid w:val="00187776"/>
    <w:rsid w:val="00192827"/>
    <w:rsid w:val="00194C3D"/>
    <w:rsid w:val="001A3E3A"/>
    <w:rsid w:val="001B19EE"/>
    <w:rsid w:val="001B399E"/>
    <w:rsid w:val="001B7398"/>
    <w:rsid w:val="001C16FB"/>
    <w:rsid w:val="001D29B1"/>
    <w:rsid w:val="001E1D47"/>
    <w:rsid w:val="001F3491"/>
    <w:rsid w:val="001F3D69"/>
    <w:rsid w:val="00213325"/>
    <w:rsid w:val="00213A4E"/>
    <w:rsid w:val="00217ACF"/>
    <w:rsid w:val="00221C3C"/>
    <w:rsid w:val="00222EFA"/>
    <w:rsid w:val="0023165A"/>
    <w:rsid w:val="00234133"/>
    <w:rsid w:val="00241D49"/>
    <w:rsid w:val="0024424C"/>
    <w:rsid w:val="002450F4"/>
    <w:rsid w:val="00250429"/>
    <w:rsid w:val="00260563"/>
    <w:rsid w:val="00260601"/>
    <w:rsid w:val="00266E2A"/>
    <w:rsid w:val="00267C84"/>
    <w:rsid w:val="002739E8"/>
    <w:rsid w:val="00276F2B"/>
    <w:rsid w:val="00281600"/>
    <w:rsid w:val="002821A5"/>
    <w:rsid w:val="002824EB"/>
    <w:rsid w:val="002848D1"/>
    <w:rsid w:val="002852E1"/>
    <w:rsid w:val="002A16E0"/>
    <w:rsid w:val="002A5298"/>
    <w:rsid w:val="002A6146"/>
    <w:rsid w:val="002B79DE"/>
    <w:rsid w:val="002C163F"/>
    <w:rsid w:val="002C1651"/>
    <w:rsid w:val="002C3404"/>
    <w:rsid w:val="002C3673"/>
    <w:rsid w:val="002D0A61"/>
    <w:rsid w:val="002D0E1D"/>
    <w:rsid w:val="002D18B5"/>
    <w:rsid w:val="002D5687"/>
    <w:rsid w:val="002D6F3B"/>
    <w:rsid w:val="002E7029"/>
    <w:rsid w:val="002F389B"/>
    <w:rsid w:val="002F6316"/>
    <w:rsid w:val="00304C9D"/>
    <w:rsid w:val="00305D8D"/>
    <w:rsid w:val="00310123"/>
    <w:rsid w:val="003124B1"/>
    <w:rsid w:val="00312595"/>
    <w:rsid w:val="00315B47"/>
    <w:rsid w:val="003168BA"/>
    <w:rsid w:val="003206C3"/>
    <w:rsid w:val="00321DDE"/>
    <w:rsid w:val="003240CE"/>
    <w:rsid w:val="00326D94"/>
    <w:rsid w:val="003276AA"/>
    <w:rsid w:val="00327EA0"/>
    <w:rsid w:val="00336B64"/>
    <w:rsid w:val="00337E05"/>
    <w:rsid w:val="00343504"/>
    <w:rsid w:val="00350F1F"/>
    <w:rsid w:val="00351743"/>
    <w:rsid w:val="003526ED"/>
    <w:rsid w:val="00354DF1"/>
    <w:rsid w:val="00360B59"/>
    <w:rsid w:val="00363CB1"/>
    <w:rsid w:val="00363D65"/>
    <w:rsid w:val="00365599"/>
    <w:rsid w:val="0037206E"/>
    <w:rsid w:val="00380FED"/>
    <w:rsid w:val="00381E56"/>
    <w:rsid w:val="00382F40"/>
    <w:rsid w:val="00384585"/>
    <w:rsid w:val="0038597B"/>
    <w:rsid w:val="00393025"/>
    <w:rsid w:val="003A1275"/>
    <w:rsid w:val="003A3B8B"/>
    <w:rsid w:val="003A4FCF"/>
    <w:rsid w:val="003A6C34"/>
    <w:rsid w:val="003B1951"/>
    <w:rsid w:val="003C25A2"/>
    <w:rsid w:val="003C57E1"/>
    <w:rsid w:val="003C67AB"/>
    <w:rsid w:val="003C6F1B"/>
    <w:rsid w:val="003D0282"/>
    <w:rsid w:val="003D0A1E"/>
    <w:rsid w:val="003D74E9"/>
    <w:rsid w:val="003E091B"/>
    <w:rsid w:val="003E4593"/>
    <w:rsid w:val="003F4EB2"/>
    <w:rsid w:val="00400587"/>
    <w:rsid w:val="004142F7"/>
    <w:rsid w:val="00416B8F"/>
    <w:rsid w:val="00425A47"/>
    <w:rsid w:val="00426D10"/>
    <w:rsid w:val="00431419"/>
    <w:rsid w:val="00431936"/>
    <w:rsid w:val="004322C8"/>
    <w:rsid w:val="00434623"/>
    <w:rsid w:val="00437F5C"/>
    <w:rsid w:val="00441B42"/>
    <w:rsid w:val="0045105B"/>
    <w:rsid w:val="00451BA7"/>
    <w:rsid w:val="00455009"/>
    <w:rsid w:val="00470D75"/>
    <w:rsid w:val="00470DA9"/>
    <w:rsid w:val="004754EB"/>
    <w:rsid w:val="00481CD7"/>
    <w:rsid w:val="004821BD"/>
    <w:rsid w:val="004A0394"/>
    <w:rsid w:val="004A175C"/>
    <w:rsid w:val="004A5668"/>
    <w:rsid w:val="004B555A"/>
    <w:rsid w:val="004B777F"/>
    <w:rsid w:val="004C1D4D"/>
    <w:rsid w:val="004C2606"/>
    <w:rsid w:val="004C3987"/>
    <w:rsid w:val="004E0416"/>
    <w:rsid w:val="004E71D4"/>
    <w:rsid w:val="004F2B59"/>
    <w:rsid w:val="004F6B70"/>
    <w:rsid w:val="00503684"/>
    <w:rsid w:val="00505C7B"/>
    <w:rsid w:val="005063D7"/>
    <w:rsid w:val="0051075B"/>
    <w:rsid w:val="00510FB8"/>
    <w:rsid w:val="00513726"/>
    <w:rsid w:val="00513FCA"/>
    <w:rsid w:val="0051486B"/>
    <w:rsid w:val="00523203"/>
    <w:rsid w:val="005249D1"/>
    <w:rsid w:val="00530671"/>
    <w:rsid w:val="00536BD1"/>
    <w:rsid w:val="00537A52"/>
    <w:rsid w:val="00542793"/>
    <w:rsid w:val="005469BE"/>
    <w:rsid w:val="005510EA"/>
    <w:rsid w:val="0055365C"/>
    <w:rsid w:val="00561FDA"/>
    <w:rsid w:val="00563772"/>
    <w:rsid w:val="00565108"/>
    <w:rsid w:val="00571706"/>
    <w:rsid w:val="00581C20"/>
    <w:rsid w:val="0058556F"/>
    <w:rsid w:val="00594C1E"/>
    <w:rsid w:val="00594CF2"/>
    <w:rsid w:val="00597F7C"/>
    <w:rsid w:val="005A0C07"/>
    <w:rsid w:val="005B3A9A"/>
    <w:rsid w:val="005B48F9"/>
    <w:rsid w:val="005B6E6F"/>
    <w:rsid w:val="005C0345"/>
    <w:rsid w:val="005C2C75"/>
    <w:rsid w:val="005C39A8"/>
    <w:rsid w:val="005C4200"/>
    <w:rsid w:val="005C54F6"/>
    <w:rsid w:val="005D1715"/>
    <w:rsid w:val="005D64CB"/>
    <w:rsid w:val="005D706E"/>
    <w:rsid w:val="005E4F25"/>
    <w:rsid w:val="005F0A3D"/>
    <w:rsid w:val="005F1814"/>
    <w:rsid w:val="005F2D24"/>
    <w:rsid w:val="005F7621"/>
    <w:rsid w:val="00601F2B"/>
    <w:rsid w:val="00605D76"/>
    <w:rsid w:val="006104E8"/>
    <w:rsid w:val="00611261"/>
    <w:rsid w:val="00613700"/>
    <w:rsid w:val="006159D2"/>
    <w:rsid w:val="00623AC8"/>
    <w:rsid w:val="00623DCE"/>
    <w:rsid w:val="00624C1C"/>
    <w:rsid w:val="006277A3"/>
    <w:rsid w:val="00632C41"/>
    <w:rsid w:val="006333EE"/>
    <w:rsid w:val="006354A4"/>
    <w:rsid w:val="006358BC"/>
    <w:rsid w:val="00642C70"/>
    <w:rsid w:val="00643EAB"/>
    <w:rsid w:val="00647B5C"/>
    <w:rsid w:val="0065017F"/>
    <w:rsid w:val="00655C1C"/>
    <w:rsid w:val="00661931"/>
    <w:rsid w:val="00665D90"/>
    <w:rsid w:val="006667F2"/>
    <w:rsid w:val="0066736D"/>
    <w:rsid w:val="00667C0F"/>
    <w:rsid w:val="006700BE"/>
    <w:rsid w:val="006708EB"/>
    <w:rsid w:val="00676DC9"/>
    <w:rsid w:val="006779BF"/>
    <w:rsid w:val="006801EA"/>
    <w:rsid w:val="00697E37"/>
    <w:rsid w:val="006A09F2"/>
    <w:rsid w:val="006A3C4C"/>
    <w:rsid w:val="006A3FA7"/>
    <w:rsid w:val="006A4F45"/>
    <w:rsid w:val="006B02C5"/>
    <w:rsid w:val="006B2C56"/>
    <w:rsid w:val="006B3A87"/>
    <w:rsid w:val="006C1FE8"/>
    <w:rsid w:val="006D04C3"/>
    <w:rsid w:val="006D317D"/>
    <w:rsid w:val="006D7C18"/>
    <w:rsid w:val="006E2B10"/>
    <w:rsid w:val="006E2B3C"/>
    <w:rsid w:val="006F0826"/>
    <w:rsid w:val="006F1CEF"/>
    <w:rsid w:val="006F33EE"/>
    <w:rsid w:val="006F3C2F"/>
    <w:rsid w:val="006F6E31"/>
    <w:rsid w:val="00702A69"/>
    <w:rsid w:val="00705843"/>
    <w:rsid w:val="00713672"/>
    <w:rsid w:val="00716263"/>
    <w:rsid w:val="007171BC"/>
    <w:rsid w:val="00720217"/>
    <w:rsid w:val="00720BA8"/>
    <w:rsid w:val="007216FE"/>
    <w:rsid w:val="00722BAE"/>
    <w:rsid w:val="0073603F"/>
    <w:rsid w:val="0074312E"/>
    <w:rsid w:val="00745D00"/>
    <w:rsid w:val="007474CF"/>
    <w:rsid w:val="00760030"/>
    <w:rsid w:val="00760D9A"/>
    <w:rsid w:val="00760EE0"/>
    <w:rsid w:val="00762ED1"/>
    <w:rsid w:val="007653BD"/>
    <w:rsid w:val="00766E3A"/>
    <w:rsid w:val="00770D02"/>
    <w:rsid w:val="00787934"/>
    <w:rsid w:val="00791ABF"/>
    <w:rsid w:val="0079371B"/>
    <w:rsid w:val="00793A29"/>
    <w:rsid w:val="007943CE"/>
    <w:rsid w:val="007A2224"/>
    <w:rsid w:val="007A2E6B"/>
    <w:rsid w:val="007A658E"/>
    <w:rsid w:val="007B0F45"/>
    <w:rsid w:val="007B6CD2"/>
    <w:rsid w:val="007B6CDE"/>
    <w:rsid w:val="007C0392"/>
    <w:rsid w:val="007C1CA0"/>
    <w:rsid w:val="007C361C"/>
    <w:rsid w:val="007D6B0B"/>
    <w:rsid w:val="007E653C"/>
    <w:rsid w:val="007E6834"/>
    <w:rsid w:val="007F089F"/>
    <w:rsid w:val="007F2B74"/>
    <w:rsid w:val="007F2C1B"/>
    <w:rsid w:val="007F3EBF"/>
    <w:rsid w:val="007F4199"/>
    <w:rsid w:val="007F48BA"/>
    <w:rsid w:val="007F5C97"/>
    <w:rsid w:val="008039F0"/>
    <w:rsid w:val="00805FF0"/>
    <w:rsid w:val="00810B29"/>
    <w:rsid w:val="00810C76"/>
    <w:rsid w:val="008213A3"/>
    <w:rsid w:val="00825624"/>
    <w:rsid w:val="0083185D"/>
    <w:rsid w:val="00832833"/>
    <w:rsid w:val="00833D15"/>
    <w:rsid w:val="0083510A"/>
    <w:rsid w:val="00836617"/>
    <w:rsid w:val="00837933"/>
    <w:rsid w:val="00840B8E"/>
    <w:rsid w:val="0084186F"/>
    <w:rsid w:val="008445C9"/>
    <w:rsid w:val="008449B6"/>
    <w:rsid w:val="00854B26"/>
    <w:rsid w:val="00856E6F"/>
    <w:rsid w:val="00857BB8"/>
    <w:rsid w:val="0086091A"/>
    <w:rsid w:val="00864EA4"/>
    <w:rsid w:val="0087626A"/>
    <w:rsid w:val="00881BE5"/>
    <w:rsid w:val="008839F1"/>
    <w:rsid w:val="00890952"/>
    <w:rsid w:val="00890F44"/>
    <w:rsid w:val="00892A22"/>
    <w:rsid w:val="008A1E2E"/>
    <w:rsid w:val="008A3130"/>
    <w:rsid w:val="008A5242"/>
    <w:rsid w:val="008A5944"/>
    <w:rsid w:val="008A5950"/>
    <w:rsid w:val="008B0ADF"/>
    <w:rsid w:val="008B70B2"/>
    <w:rsid w:val="008C718E"/>
    <w:rsid w:val="008E1E1D"/>
    <w:rsid w:val="008E5989"/>
    <w:rsid w:val="008E59F2"/>
    <w:rsid w:val="008E622B"/>
    <w:rsid w:val="008E75F5"/>
    <w:rsid w:val="008E7704"/>
    <w:rsid w:val="008F2A2A"/>
    <w:rsid w:val="008F2D86"/>
    <w:rsid w:val="008F3379"/>
    <w:rsid w:val="008F54C5"/>
    <w:rsid w:val="008F6D68"/>
    <w:rsid w:val="008F74B8"/>
    <w:rsid w:val="009040EE"/>
    <w:rsid w:val="00907C79"/>
    <w:rsid w:val="00915DBB"/>
    <w:rsid w:val="009216AF"/>
    <w:rsid w:val="009217B2"/>
    <w:rsid w:val="009217B7"/>
    <w:rsid w:val="00923383"/>
    <w:rsid w:val="0092444A"/>
    <w:rsid w:val="00926C8A"/>
    <w:rsid w:val="009345D6"/>
    <w:rsid w:val="009353EB"/>
    <w:rsid w:val="009439B8"/>
    <w:rsid w:val="00943BA3"/>
    <w:rsid w:val="00943EF5"/>
    <w:rsid w:val="00945ABD"/>
    <w:rsid w:val="0094661E"/>
    <w:rsid w:val="00946641"/>
    <w:rsid w:val="0094674B"/>
    <w:rsid w:val="00947CB6"/>
    <w:rsid w:val="009517F6"/>
    <w:rsid w:val="0095380C"/>
    <w:rsid w:val="00953B36"/>
    <w:rsid w:val="0095729C"/>
    <w:rsid w:val="00966FAD"/>
    <w:rsid w:val="00971247"/>
    <w:rsid w:val="00971CF6"/>
    <w:rsid w:val="009748BB"/>
    <w:rsid w:val="00981C55"/>
    <w:rsid w:val="00984D3B"/>
    <w:rsid w:val="00990AF4"/>
    <w:rsid w:val="00990ED0"/>
    <w:rsid w:val="009B1421"/>
    <w:rsid w:val="009B15D6"/>
    <w:rsid w:val="009B4D71"/>
    <w:rsid w:val="009B598B"/>
    <w:rsid w:val="009C60C4"/>
    <w:rsid w:val="009D2951"/>
    <w:rsid w:val="009D2CD1"/>
    <w:rsid w:val="009D3E08"/>
    <w:rsid w:val="009E115E"/>
    <w:rsid w:val="009E2AE0"/>
    <w:rsid w:val="009E3E43"/>
    <w:rsid w:val="009E53BC"/>
    <w:rsid w:val="009E7B0C"/>
    <w:rsid w:val="009F2B57"/>
    <w:rsid w:val="00A0218D"/>
    <w:rsid w:val="00A04E95"/>
    <w:rsid w:val="00A0579C"/>
    <w:rsid w:val="00A0788D"/>
    <w:rsid w:val="00A124F9"/>
    <w:rsid w:val="00A15D87"/>
    <w:rsid w:val="00A17572"/>
    <w:rsid w:val="00A20FC9"/>
    <w:rsid w:val="00A2251C"/>
    <w:rsid w:val="00A238F6"/>
    <w:rsid w:val="00A258CE"/>
    <w:rsid w:val="00A349B8"/>
    <w:rsid w:val="00A3650E"/>
    <w:rsid w:val="00A375E1"/>
    <w:rsid w:val="00A4245F"/>
    <w:rsid w:val="00A4546A"/>
    <w:rsid w:val="00A467F1"/>
    <w:rsid w:val="00A54A33"/>
    <w:rsid w:val="00A61F71"/>
    <w:rsid w:val="00A62703"/>
    <w:rsid w:val="00A62766"/>
    <w:rsid w:val="00A662F6"/>
    <w:rsid w:val="00A670CC"/>
    <w:rsid w:val="00A82CE7"/>
    <w:rsid w:val="00A86E9F"/>
    <w:rsid w:val="00A870F4"/>
    <w:rsid w:val="00A90761"/>
    <w:rsid w:val="00A91AF5"/>
    <w:rsid w:val="00A934A8"/>
    <w:rsid w:val="00A96709"/>
    <w:rsid w:val="00AA1E9F"/>
    <w:rsid w:val="00AB17EC"/>
    <w:rsid w:val="00AB1E80"/>
    <w:rsid w:val="00AB361C"/>
    <w:rsid w:val="00AB4358"/>
    <w:rsid w:val="00AC06D3"/>
    <w:rsid w:val="00AD22DE"/>
    <w:rsid w:val="00AD720C"/>
    <w:rsid w:val="00AE31FD"/>
    <w:rsid w:val="00AE57AD"/>
    <w:rsid w:val="00AE57B0"/>
    <w:rsid w:val="00AF1451"/>
    <w:rsid w:val="00AF15B9"/>
    <w:rsid w:val="00AF37CF"/>
    <w:rsid w:val="00AF38D6"/>
    <w:rsid w:val="00AF4FCE"/>
    <w:rsid w:val="00B024E2"/>
    <w:rsid w:val="00B02E60"/>
    <w:rsid w:val="00B04E1E"/>
    <w:rsid w:val="00B05816"/>
    <w:rsid w:val="00B05F58"/>
    <w:rsid w:val="00B10451"/>
    <w:rsid w:val="00B16A09"/>
    <w:rsid w:val="00B1788C"/>
    <w:rsid w:val="00B255AC"/>
    <w:rsid w:val="00B30852"/>
    <w:rsid w:val="00B3444D"/>
    <w:rsid w:val="00B3598B"/>
    <w:rsid w:val="00B36CA4"/>
    <w:rsid w:val="00B4135B"/>
    <w:rsid w:val="00B42CE0"/>
    <w:rsid w:val="00B42DDF"/>
    <w:rsid w:val="00B565CB"/>
    <w:rsid w:val="00B567FC"/>
    <w:rsid w:val="00B63B08"/>
    <w:rsid w:val="00B659E9"/>
    <w:rsid w:val="00B67883"/>
    <w:rsid w:val="00B747FA"/>
    <w:rsid w:val="00B761AD"/>
    <w:rsid w:val="00B77438"/>
    <w:rsid w:val="00B816C8"/>
    <w:rsid w:val="00B83438"/>
    <w:rsid w:val="00B8665E"/>
    <w:rsid w:val="00B90D98"/>
    <w:rsid w:val="00B920B5"/>
    <w:rsid w:val="00B92CB7"/>
    <w:rsid w:val="00B93ABD"/>
    <w:rsid w:val="00B94E21"/>
    <w:rsid w:val="00B95C84"/>
    <w:rsid w:val="00BA09E3"/>
    <w:rsid w:val="00BA25A4"/>
    <w:rsid w:val="00BA327A"/>
    <w:rsid w:val="00BA5ECD"/>
    <w:rsid w:val="00BB204D"/>
    <w:rsid w:val="00BB2B2B"/>
    <w:rsid w:val="00BB5DFD"/>
    <w:rsid w:val="00BB69E0"/>
    <w:rsid w:val="00BC16DA"/>
    <w:rsid w:val="00BC4F3D"/>
    <w:rsid w:val="00BD3ACD"/>
    <w:rsid w:val="00BD54C3"/>
    <w:rsid w:val="00BE0544"/>
    <w:rsid w:val="00BE5C22"/>
    <w:rsid w:val="00BE6DF6"/>
    <w:rsid w:val="00BF364A"/>
    <w:rsid w:val="00BF5582"/>
    <w:rsid w:val="00C0145C"/>
    <w:rsid w:val="00C157F2"/>
    <w:rsid w:val="00C21455"/>
    <w:rsid w:val="00C30914"/>
    <w:rsid w:val="00C31B12"/>
    <w:rsid w:val="00C34222"/>
    <w:rsid w:val="00C36591"/>
    <w:rsid w:val="00C41B33"/>
    <w:rsid w:val="00C450D2"/>
    <w:rsid w:val="00C47872"/>
    <w:rsid w:val="00C549EA"/>
    <w:rsid w:val="00C5558D"/>
    <w:rsid w:val="00C56175"/>
    <w:rsid w:val="00C57485"/>
    <w:rsid w:val="00C626EB"/>
    <w:rsid w:val="00C6602D"/>
    <w:rsid w:val="00C6641C"/>
    <w:rsid w:val="00C67E62"/>
    <w:rsid w:val="00C73032"/>
    <w:rsid w:val="00C75A6A"/>
    <w:rsid w:val="00C76145"/>
    <w:rsid w:val="00C76B4D"/>
    <w:rsid w:val="00C77BCF"/>
    <w:rsid w:val="00C80943"/>
    <w:rsid w:val="00C83318"/>
    <w:rsid w:val="00C83856"/>
    <w:rsid w:val="00C847D5"/>
    <w:rsid w:val="00C875FF"/>
    <w:rsid w:val="00C900BE"/>
    <w:rsid w:val="00C9056D"/>
    <w:rsid w:val="00C92C02"/>
    <w:rsid w:val="00C947F1"/>
    <w:rsid w:val="00C95D3D"/>
    <w:rsid w:val="00CA1DBA"/>
    <w:rsid w:val="00CA7D44"/>
    <w:rsid w:val="00CB17C7"/>
    <w:rsid w:val="00CB1C53"/>
    <w:rsid w:val="00CB3102"/>
    <w:rsid w:val="00CB4D8B"/>
    <w:rsid w:val="00CC4E30"/>
    <w:rsid w:val="00CC566D"/>
    <w:rsid w:val="00CC6786"/>
    <w:rsid w:val="00CC7D66"/>
    <w:rsid w:val="00CC7E13"/>
    <w:rsid w:val="00CD16BD"/>
    <w:rsid w:val="00CE1CA4"/>
    <w:rsid w:val="00CE5428"/>
    <w:rsid w:val="00D0444A"/>
    <w:rsid w:val="00D04E10"/>
    <w:rsid w:val="00D051BD"/>
    <w:rsid w:val="00D05696"/>
    <w:rsid w:val="00D1412B"/>
    <w:rsid w:val="00D143B2"/>
    <w:rsid w:val="00D22ECC"/>
    <w:rsid w:val="00D236A1"/>
    <w:rsid w:val="00D236E4"/>
    <w:rsid w:val="00D246F4"/>
    <w:rsid w:val="00D25B73"/>
    <w:rsid w:val="00D312DF"/>
    <w:rsid w:val="00D31806"/>
    <w:rsid w:val="00D31A6D"/>
    <w:rsid w:val="00D325CA"/>
    <w:rsid w:val="00D33D50"/>
    <w:rsid w:val="00D35312"/>
    <w:rsid w:val="00D41500"/>
    <w:rsid w:val="00D43084"/>
    <w:rsid w:val="00D475E7"/>
    <w:rsid w:val="00D564B4"/>
    <w:rsid w:val="00D70EDF"/>
    <w:rsid w:val="00D71311"/>
    <w:rsid w:val="00D73A28"/>
    <w:rsid w:val="00D75DD1"/>
    <w:rsid w:val="00D773D4"/>
    <w:rsid w:val="00D77998"/>
    <w:rsid w:val="00D93C0C"/>
    <w:rsid w:val="00DA1EC0"/>
    <w:rsid w:val="00DA3A04"/>
    <w:rsid w:val="00DA478D"/>
    <w:rsid w:val="00DA5EB8"/>
    <w:rsid w:val="00DA7A45"/>
    <w:rsid w:val="00DB2E5E"/>
    <w:rsid w:val="00DB407C"/>
    <w:rsid w:val="00DB660C"/>
    <w:rsid w:val="00DB6840"/>
    <w:rsid w:val="00DC005D"/>
    <w:rsid w:val="00DC11A4"/>
    <w:rsid w:val="00DC3357"/>
    <w:rsid w:val="00DE3B43"/>
    <w:rsid w:val="00DE6BAA"/>
    <w:rsid w:val="00DF0227"/>
    <w:rsid w:val="00DF2295"/>
    <w:rsid w:val="00DF6D41"/>
    <w:rsid w:val="00E003C0"/>
    <w:rsid w:val="00E15CB9"/>
    <w:rsid w:val="00E16149"/>
    <w:rsid w:val="00E20C5A"/>
    <w:rsid w:val="00E41EFC"/>
    <w:rsid w:val="00E42894"/>
    <w:rsid w:val="00E4570D"/>
    <w:rsid w:val="00E5140C"/>
    <w:rsid w:val="00E53383"/>
    <w:rsid w:val="00E53C88"/>
    <w:rsid w:val="00E5592C"/>
    <w:rsid w:val="00E57DEA"/>
    <w:rsid w:val="00E62957"/>
    <w:rsid w:val="00E63C8D"/>
    <w:rsid w:val="00E666A0"/>
    <w:rsid w:val="00E833F5"/>
    <w:rsid w:val="00E90074"/>
    <w:rsid w:val="00E916B8"/>
    <w:rsid w:val="00E93F90"/>
    <w:rsid w:val="00E941D0"/>
    <w:rsid w:val="00E958C9"/>
    <w:rsid w:val="00E962E7"/>
    <w:rsid w:val="00E96CA4"/>
    <w:rsid w:val="00E972FD"/>
    <w:rsid w:val="00E97A01"/>
    <w:rsid w:val="00EA29F9"/>
    <w:rsid w:val="00EA4C26"/>
    <w:rsid w:val="00EA6177"/>
    <w:rsid w:val="00EA73FE"/>
    <w:rsid w:val="00EB47FB"/>
    <w:rsid w:val="00EB5BF2"/>
    <w:rsid w:val="00EB7AB4"/>
    <w:rsid w:val="00EC11AE"/>
    <w:rsid w:val="00EC3D90"/>
    <w:rsid w:val="00EC411F"/>
    <w:rsid w:val="00EC7171"/>
    <w:rsid w:val="00ED20A1"/>
    <w:rsid w:val="00ED3797"/>
    <w:rsid w:val="00ED64AA"/>
    <w:rsid w:val="00EE120C"/>
    <w:rsid w:val="00EE77CE"/>
    <w:rsid w:val="00EF0366"/>
    <w:rsid w:val="00EF0A11"/>
    <w:rsid w:val="00EF2375"/>
    <w:rsid w:val="00EF2EE9"/>
    <w:rsid w:val="00EF4EF4"/>
    <w:rsid w:val="00F02077"/>
    <w:rsid w:val="00F122F2"/>
    <w:rsid w:val="00F23192"/>
    <w:rsid w:val="00F36699"/>
    <w:rsid w:val="00F4536F"/>
    <w:rsid w:val="00F47A57"/>
    <w:rsid w:val="00F50F30"/>
    <w:rsid w:val="00F519B4"/>
    <w:rsid w:val="00F55826"/>
    <w:rsid w:val="00F5685B"/>
    <w:rsid w:val="00F7396A"/>
    <w:rsid w:val="00F7780F"/>
    <w:rsid w:val="00F816CB"/>
    <w:rsid w:val="00F825AB"/>
    <w:rsid w:val="00F82914"/>
    <w:rsid w:val="00F90FC5"/>
    <w:rsid w:val="00F91271"/>
    <w:rsid w:val="00F936BF"/>
    <w:rsid w:val="00F9417C"/>
    <w:rsid w:val="00FA2649"/>
    <w:rsid w:val="00FA4849"/>
    <w:rsid w:val="00FA7934"/>
    <w:rsid w:val="00FB3A64"/>
    <w:rsid w:val="00FB58AE"/>
    <w:rsid w:val="00FC39D7"/>
    <w:rsid w:val="00FD005E"/>
    <w:rsid w:val="00FD3E9F"/>
    <w:rsid w:val="00FD55F9"/>
    <w:rsid w:val="00FF4AB5"/>
    <w:rsid w:val="00FF69F0"/>
    <w:rsid w:val="00FF7D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679"/>
    <o:shapelayout v:ext="edit">
      <o:idmap v:ext="edit" data="1,2"/>
    </o:shapelayout>
  </w:shapeDefaults>
  <w:decimalSymbol w:val=","/>
  <w:listSeparator w:val=";"/>
  <w14:docId w14:val="16D16A37"/>
  <w15:docId w15:val="{416778DE-545A-48C4-9C0F-2A01D8D6A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056D"/>
    <w:rPr>
      <w:sz w:val="24"/>
      <w:szCs w:val="24"/>
    </w:rPr>
  </w:style>
  <w:style w:type="paragraph" w:styleId="1">
    <w:name w:val="heading 1"/>
    <w:basedOn w:val="a"/>
    <w:next w:val="a"/>
    <w:qFormat/>
    <w:rsid w:val="00C9056D"/>
    <w:pPr>
      <w:keepNext/>
      <w:spacing w:line="288" w:lineRule="auto"/>
      <w:ind w:firstLine="851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C9056D"/>
    <w:pPr>
      <w:keepNext/>
      <w:ind w:right="171"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C9056D"/>
    <w:pPr>
      <w:keepNext/>
      <w:spacing w:line="288" w:lineRule="auto"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C9056D"/>
    <w:pPr>
      <w:keepNext/>
      <w:jc w:val="center"/>
      <w:outlineLvl w:val="3"/>
    </w:pPr>
    <w:rPr>
      <w:rFonts w:ascii="Courier New" w:hAnsi="Courier New" w:cs="Courier New"/>
      <w:b/>
      <w:bCs/>
      <w:sz w:val="28"/>
    </w:rPr>
  </w:style>
  <w:style w:type="paragraph" w:styleId="5">
    <w:name w:val="heading 5"/>
    <w:basedOn w:val="a"/>
    <w:next w:val="a"/>
    <w:qFormat/>
    <w:rsid w:val="00C9056D"/>
    <w:pPr>
      <w:keepNext/>
      <w:jc w:val="center"/>
      <w:outlineLvl w:val="4"/>
    </w:pPr>
    <w:rPr>
      <w:rFonts w:ascii="Courier New" w:hAnsi="Courier New" w:cs="Courier New"/>
      <w:b/>
      <w:bCs/>
    </w:rPr>
  </w:style>
  <w:style w:type="paragraph" w:styleId="7">
    <w:name w:val="heading 7"/>
    <w:basedOn w:val="a"/>
    <w:next w:val="a"/>
    <w:qFormat/>
    <w:rsid w:val="00C9056D"/>
    <w:pPr>
      <w:keepNext/>
      <w:spacing w:line="360" w:lineRule="auto"/>
      <w:outlineLvl w:val="6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C9056D"/>
    <w:pPr>
      <w:jc w:val="center"/>
    </w:pPr>
    <w:rPr>
      <w:sz w:val="28"/>
      <w:szCs w:val="20"/>
    </w:rPr>
  </w:style>
  <w:style w:type="paragraph" w:styleId="a4">
    <w:name w:val="Subtitle"/>
    <w:basedOn w:val="a"/>
    <w:qFormat/>
    <w:rsid w:val="00C9056D"/>
    <w:pPr>
      <w:ind w:firstLine="540"/>
    </w:pPr>
    <w:rPr>
      <w:sz w:val="28"/>
    </w:rPr>
  </w:style>
  <w:style w:type="paragraph" w:styleId="a5">
    <w:name w:val="Body Text"/>
    <w:basedOn w:val="a"/>
    <w:rsid w:val="00C9056D"/>
    <w:pPr>
      <w:jc w:val="both"/>
    </w:pPr>
    <w:rPr>
      <w:sz w:val="28"/>
      <w:szCs w:val="20"/>
    </w:rPr>
  </w:style>
  <w:style w:type="paragraph" w:styleId="a6">
    <w:name w:val="Body Text Indent"/>
    <w:basedOn w:val="a"/>
    <w:rsid w:val="00C9056D"/>
    <w:pPr>
      <w:spacing w:line="288" w:lineRule="auto"/>
      <w:ind w:firstLine="851"/>
      <w:jc w:val="both"/>
    </w:pPr>
    <w:rPr>
      <w:sz w:val="26"/>
      <w:szCs w:val="20"/>
    </w:rPr>
  </w:style>
  <w:style w:type="paragraph" w:customStyle="1" w:styleId="ConsNormal">
    <w:name w:val="ConsNormal"/>
    <w:rsid w:val="00C9056D"/>
    <w:pPr>
      <w:autoSpaceDE w:val="0"/>
      <w:autoSpaceDN w:val="0"/>
      <w:adjustRightInd w:val="0"/>
      <w:ind w:right="19772" w:firstLine="720"/>
    </w:pPr>
    <w:rPr>
      <w:rFonts w:ascii="Arial" w:hAnsi="Arial"/>
    </w:rPr>
  </w:style>
  <w:style w:type="paragraph" w:styleId="20">
    <w:name w:val="Body Text Indent 2"/>
    <w:basedOn w:val="a"/>
    <w:rsid w:val="00C9056D"/>
    <w:pPr>
      <w:spacing w:line="360" w:lineRule="auto"/>
      <w:ind w:firstLine="567"/>
    </w:pPr>
  </w:style>
  <w:style w:type="paragraph" w:styleId="30">
    <w:name w:val="Body Text Indent 3"/>
    <w:basedOn w:val="a"/>
    <w:rsid w:val="00C9056D"/>
    <w:pPr>
      <w:spacing w:line="288" w:lineRule="auto"/>
      <w:ind w:firstLine="851"/>
      <w:jc w:val="both"/>
    </w:pPr>
    <w:rPr>
      <w:sz w:val="28"/>
    </w:rPr>
  </w:style>
  <w:style w:type="paragraph" w:styleId="21">
    <w:name w:val="Body Text 2"/>
    <w:basedOn w:val="a"/>
    <w:rsid w:val="00C9056D"/>
    <w:pPr>
      <w:jc w:val="both"/>
    </w:pPr>
    <w:rPr>
      <w:rFonts w:ascii="Courier New" w:hAnsi="Courier New"/>
      <w:sz w:val="26"/>
    </w:rPr>
  </w:style>
  <w:style w:type="paragraph" w:customStyle="1" w:styleId="ConsNonformat">
    <w:name w:val="ConsNonformat"/>
    <w:rsid w:val="00C9056D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C9056D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table" w:styleId="a7">
    <w:name w:val="Table Grid"/>
    <w:basedOn w:val="a1"/>
    <w:uiPriority w:val="39"/>
    <w:rsid w:val="0092444A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sid w:val="0092444A"/>
    <w:rPr>
      <w:color w:val="0000FF"/>
      <w:u w:val="single"/>
    </w:rPr>
  </w:style>
  <w:style w:type="character" w:styleId="a9">
    <w:name w:val="Strong"/>
    <w:qFormat/>
    <w:rsid w:val="00B93ABD"/>
    <w:rPr>
      <w:b/>
      <w:bCs/>
    </w:rPr>
  </w:style>
  <w:style w:type="paragraph" w:customStyle="1" w:styleId="ConsPlusNormal">
    <w:name w:val="ConsPlusNormal"/>
    <w:rsid w:val="002D6F3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2D6F3B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Normal1">
    <w:name w:val="Normal1"/>
    <w:rsid w:val="00EE120C"/>
    <w:pPr>
      <w:widowControl w:val="0"/>
      <w:spacing w:before="220"/>
      <w:ind w:firstLine="709"/>
      <w:jc w:val="both"/>
    </w:pPr>
    <w:rPr>
      <w:sz w:val="24"/>
    </w:rPr>
  </w:style>
  <w:style w:type="paragraph" w:customStyle="1" w:styleId="aa">
    <w:name w:val="Прижатый влево"/>
    <w:basedOn w:val="a"/>
    <w:next w:val="a"/>
    <w:rsid w:val="00EE120C"/>
    <w:pPr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styleId="ab">
    <w:name w:val="header"/>
    <w:basedOn w:val="a"/>
    <w:link w:val="ac"/>
    <w:rsid w:val="00B747FA"/>
    <w:pPr>
      <w:tabs>
        <w:tab w:val="center" w:pos="4677"/>
        <w:tab w:val="right" w:pos="9355"/>
      </w:tabs>
    </w:pPr>
  </w:style>
  <w:style w:type="paragraph" w:customStyle="1" w:styleId="CharChar">
    <w:name w:val="Char Char"/>
    <w:basedOn w:val="a"/>
    <w:rsid w:val="002B79D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BlockChar1Char">
    <w:name w:val="Block Char1 Char"/>
    <w:basedOn w:val="a"/>
    <w:link w:val="BlockChar1CharChar"/>
    <w:rsid w:val="003526ED"/>
    <w:pPr>
      <w:spacing w:before="240"/>
    </w:pPr>
    <w:rPr>
      <w:szCs w:val="20"/>
      <w:lang w:val="en-US" w:eastAsia="en-US"/>
    </w:rPr>
  </w:style>
  <w:style w:type="paragraph" w:customStyle="1" w:styleId="BlockNumbered">
    <w:name w:val="Block Numbered"/>
    <w:basedOn w:val="BlockChar1Char"/>
    <w:rsid w:val="003526ED"/>
    <w:pPr>
      <w:numPr>
        <w:ilvl w:val="1"/>
        <w:numId w:val="20"/>
      </w:numPr>
      <w:tabs>
        <w:tab w:val="clear" w:pos="360"/>
        <w:tab w:val="num" w:pos="450"/>
        <w:tab w:val="num" w:pos="1647"/>
      </w:tabs>
      <w:ind w:left="450" w:firstLine="0"/>
    </w:pPr>
  </w:style>
  <w:style w:type="character" w:customStyle="1" w:styleId="BlockChar1CharChar">
    <w:name w:val="Block Char1 Char Char"/>
    <w:link w:val="BlockChar1Char"/>
    <w:rsid w:val="003526ED"/>
    <w:rPr>
      <w:sz w:val="24"/>
      <w:lang w:val="en-US" w:eastAsia="en-US" w:bidi="ar-SA"/>
    </w:rPr>
  </w:style>
  <w:style w:type="paragraph" w:customStyle="1" w:styleId="ConsPlusNonformat">
    <w:name w:val="ConsPlusNonformat"/>
    <w:uiPriority w:val="99"/>
    <w:rsid w:val="003526E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footer"/>
    <w:basedOn w:val="a"/>
    <w:rsid w:val="00836617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836617"/>
  </w:style>
  <w:style w:type="paragraph" w:customStyle="1" w:styleId="ArialNarrow">
    <w:name w:val="Обычный + Arial Narrow"/>
    <w:aliases w:val="по ширине,Первая строка:  0,96 см"/>
    <w:basedOn w:val="a"/>
    <w:link w:val="ArialNarrow096"/>
    <w:rsid w:val="00BA5ECD"/>
    <w:pPr>
      <w:spacing w:before="2280"/>
      <w:ind w:left="546"/>
    </w:pPr>
    <w:rPr>
      <w:rFonts w:ascii="Arial Narrow" w:hAnsi="Arial Narrow"/>
      <w:b/>
    </w:rPr>
  </w:style>
  <w:style w:type="character" w:customStyle="1" w:styleId="ArialNarrow096">
    <w:name w:val="Обычный + Arial Narrow;по ширине;Первая строка:  0;96 см Знак"/>
    <w:link w:val="ArialNarrow"/>
    <w:rsid w:val="00BA5ECD"/>
    <w:rPr>
      <w:rFonts w:ascii="Arial Narrow" w:hAnsi="Arial Narrow"/>
      <w:b/>
      <w:sz w:val="24"/>
      <w:szCs w:val="24"/>
      <w:lang w:val="ru-RU" w:eastAsia="ru-RU" w:bidi="ar-SA"/>
    </w:rPr>
  </w:style>
  <w:style w:type="character" w:customStyle="1" w:styleId="shorttext1">
    <w:name w:val="short_text1"/>
    <w:rsid w:val="00805FF0"/>
    <w:rPr>
      <w:sz w:val="29"/>
      <w:szCs w:val="29"/>
    </w:rPr>
  </w:style>
  <w:style w:type="paragraph" w:styleId="af">
    <w:name w:val="footnote text"/>
    <w:basedOn w:val="a"/>
    <w:link w:val="af0"/>
    <w:rsid w:val="00B04E1E"/>
    <w:rPr>
      <w:sz w:val="20"/>
      <w:szCs w:val="20"/>
    </w:rPr>
  </w:style>
  <w:style w:type="character" w:styleId="af1">
    <w:name w:val="footnote reference"/>
    <w:rsid w:val="00B04E1E"/>
    <w:rPr>
      <w:vertAlign w:val="superscript"/>
    </w:rPr>
  </w:style>
  <w:style w:type="paragraph" w:customStyle="1" w:styleId="af2">
    <w:name w:val="Заголовок статьи"/>
    <w:basedOn w:val="a"/>
    <w:next w:val="a"/>
    <w:rsid w:val="00B04E1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2"/>
      <w:szCs w:val="22"/>
    </w:rPr>
  </w:style>
  <w:style w:type="character" w:customStyle="1" w:styleId="af0">
    <w:name w:val="Текст сноски Знак"/>
    <w:link w:val="af"/>
    <w:rsid w:val="00B04E1E"/>
    <w:rPr>
      <w:lang w:val="ru-RU" w:eastAsia="ru-RU" w:bidi="ar-SA"/>
    </w:rPr>
  </w:style>
  <w:style w:type="paragraph" w:customStyle="1" w:styleId="af3">
    <w:name w:val="Стиль"/>
    <w:rsid w:val="00E63C8D"/>
    <w:rPr>
      <w:sz w:val="24"/>
    </w:rPr>
  </w:style>
  <w:style w:type="paragraph" w:customStyle="1" w:styleId="af4">
    <w:name w:val="Знак"/>
    <w:basedOn w:val="a"/>
    <w:rsid w:val="00E63C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B83438"/>
    <w:pPr>
      <w:suppressAutoHyphens/>
      <w:ind w:left="720"/>
    </w:pPr>
    <w:rPr>
      <w:sz w:val="22"/>
      <w:szCs w:val="20"/>
      <w:lang w:eastAsia="ar-SA"/>
    </w:rPr>
  </w:style>
  <w:style w:type="paragraph" w:customStyle="1" w:styleId="1KGK9">
    <w:name w:val="1KG=K9"/>
    <w:rsid w:val="009D3E08"/>
    <w:rPr>
      <w:rFonts w:ascii="Arial" w:hAnsi="Arial"/>
      <w:snapToGrid w:val="0"/>
      <w:sz w:val="24"/>
    </w:rPr>
  </w:style>
  <w:style w:type="paragraph" w:customStyle="1" w:styleId="Default">
    <w:name w:val="Default"/>
    <w:rsid w:val="009D3E0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pple-style-span">
    <w:name w:val="apple-style-span"/>
    <w:basedOn w:val="a0"/>
    <w:rsid w:val="008A1E2E"/>
  </w:style>
  <w:style w:type="character" w:customStyle="1" w:styleId="apple-converted-space">
    <w:name w:val="apple-converted-space"/>
    <w:basedOn w:val="a0"/>
    <w:rsid w:val="008A1E2E"/>
  </w:style>
  <w:style w:type="paragraph" w:styleId="af6">
    <w:name w:val="Normal (Web)"/>
    <w:basedOn w:val="a"/>
    <w:rsid w:val="008E7704"/>
    <w:pPr>
      <w:spacing w:before="100" w:beforeAutospacing="1" w:after="100" w:afterAutospacing="1"/>
    </w:pPr>
  </w:style>
  <w:style w:type="character" w:styleId="af7">
    <w:name w:val="Emphasis"/>
    <w:qFormat/>
    <w:rsid w:val="008E7704"/>
    <w:rPr>
      <w:i/>
      <w:iCs/>
    </w:rPr>
  </w:style>
  <w:style w:type="paragraph" w:styleId="af8">
    <w:name w:val="Balloon Text"/>
    <w:basedOn w:val="a"/>
    <w:link w:val="af9"/>
    <w:rsid w:val="00E666A0"/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rsid w:val="00E666A0"/>
    <w:rPr>
      <w:rFonts w:ascii="Tahoma" w:hAnsi="Tahoma" w:cs="Tahoma"/>
      <w:sz w:val="16"/>
      <w:szCs w:val="16"/>
    </w:rPr>
  </w:style>
  <w:style w:type="character" w:styleId="afa">
    <w:name w:val="endnote reference"/>
    <w:rsid w:val="00881BE5"/>
    <w:rPr>
      <w:vertAlign w:val="superscript"/>
    </w:rPr>
  </w:style>
  <w:style w:type="paragraph" w:customStyle="1" w:styleId="afb">
    <w:name w:val="Знак Знак Знак Знак"/>
    <w:basedOn w:val="a"/>
    <w:rsid w:val="000A3C1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c">
    <w:name w:val="Верхний колонтитул Знак"/>
    <w:link w:val="ab"/>
    <w:locked/>
    <w:rsid w:val="002F6316"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F0A3D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F0A3D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6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3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info@consul-audit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809</Words>
  <Characters>6077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Navigator</Company>
  <LinksUpToDate>false</LinksUpToDate>
  <CharactersWithSpaces>6873</CharactersWithSpaces>
  <SharedDoc>false</SharedDoc>
  <HLinks>
    <vt:vector size="1428" baseType="variant">
      <vt:variant>
        <vt:i4>3342364</vt:i4>
      </vt:variant>
      <vt:variant>
        <vt:i4>711</vt:i4>
      </vt:variant>
      <vt:variant>
        <vt:i4>0</vt:i4>
      </vt:variant>
      <vt:variant>
        <vt:i4>5</vt:i4>
      </vt:variant>
      <vt:variant>
        <vt:lpwstr>mailto:audit@nicevt.ru</vt:lpwstr>
      </vt:variant>
      <vt:variant>
        <vt:lpwstr/>
      </vt:variant>
      <vt:variant>
        <vt:i4>3342364</vt:i4>
      </vt:variant>
      <vt:variant>
        <vt:i4>708</vt:i4>
      </vt:variant>
      <vt:variant>
        <vt:i4>0</vt:i4>
      </vt:variant>
      <vt:variant>
        <vt:i4>5</vt:i4>
      </vt:variant>
      <vt:variant>
        <vt:lpwstr>mailto:audit@nicevt.ru</vt:lpwstr>
      </vt:variant>
      <vt:variant>
        <vt:lpwstr/>
      </vt:variant>
      <vt:variant>
        <vt:i4>3342364</vt:i4>
      </vt:variant>
      <vt:variant>
        <vt:i4>705</vt:i4>
      </vt:variant>
      <vt:variant>
        <vt:i4>0</vt:i4>
      </vt:variant>
      <vt:variant>
        <vt:i4>5</vt:i4>
      </vt:variant>
      <vt:variant>
        <vt:lpwstr>mailto:audit@nicevt.ru</vt:lpwstr>
      </vt:variant>
      <vt:variant>
        <vt:lpwstr/>
      </vt:variant>
      <vt:variant>
        <vt:i4>3342364</vt:i4>
      </vt:variant>
      <vt:variant>
        <vt:i4>702</vt:i4>
      </vt:variant>
      <vt:variant>
        <vt:i4>0</vt:i4>
      </vt:variant>
      <vt:variant>
        <vt:i4>5</vt:i4>
      </vt:variant>
      <vt:variant>
        <vt:lpwstr>mailto:audit@nicevt.ru</vt:lpwstr>
      </vt:variant>
      <vt:variant>
        <vt:lpwstr/>
      </vt:variant>
      <vt:variant>
        <vt:i4>3342364</vt:i4>
      </vt:variant>
      <vt:variant>
        <vt:i4>699</vt:i4>
      </vt:variant>
      <vt:variant>
        <vt:i4>0</vt:i4>
      </vt:variant>
      <vt:variant>
        <vt:i4>5</vt:i4>
      </vt:variant>
      <vt:variant>
        <vt:lpwstr>mailto:audit@nicevt.ru</vt:lpwstr>
      </vt:variant>
      <vt:variant>
        <vt:lpwstr/>
      </vt:variant>
      <vt:variant>
        <vt:i4>3342364</vt:i4>
      </vt:variant>
      <vt:variant>
        <vt:i4>696</vt:i4>
      </vt:variant>
      <vt:variant>
        <vt:i4>0</vt:i4>
      </vt:variant>
      <vt:variant>
        <vt:i4>5</vt:i4>
      </vt:variant>
      <vt:variant>
        <vt:lpwstr>mailto:audit@nicevt.ru</vt:lpwstr>
      </vt:variant>
      <vt:variant>
        <vt:lpwstr/>
      </vt:variant>
      <vt:variant>
        <vt:i4>3342364</vt:i4>
      </vt:variant>
      <vt:variant>
        <vt:i4>693</vt:i4>
      </vt:variant>
      <vt:variant>
        <vt:i4>0</vt:i4>
      </vt:variant>
      <vt:variant>
        <vt:i4>5</vt:i4>
      </vt:variant>
      <vt:variant>
        <vt:lpwstr>mailto:audit@nicevt.ru</vt:lpwstr>
      </vt:variant>
      <vt:variant>
        <vt:lpwstr/>
      </vt:variant>
      <vt:variant>
        <vt:i4>3342364</vt:i4>
      </vt:variant>
      <vt:variant>
        <vt:i4>690</vt:i4>
      </vt:variant>
      <vt:variant>
        <vt:i4>0</vt:i4>
      </vt:variant>
      <vt:variant>
        <vt:i4>5</vt:i4>
      </vt:variant>
      <vt:variant>
        <vt:lpwstr>mailto:audit@nicevt.ru</vt:lpwstr>
      </vt:variant>
      <vt:variant>
        <vt:lpwstr/>
      </vt:variant>
      <vt:variant>
        <vt:i4>6160428</vt:i4>
      </vt:variant>
      <vt:variant>
        <vt:i4>687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684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681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678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675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672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669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666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663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660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7274549</vt:i4>
      </vt:variant>
      <vt:variant>
        <vt:i4>657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6160428</vt:i4>
      </vt:variant>
      <vt:variant>
        <vt:i4>654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651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648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645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642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639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636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633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630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627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624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621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618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615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612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609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606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603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600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597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594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591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588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585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582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579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576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573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570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567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564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561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558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555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552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549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546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543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540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537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534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531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528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3342364</vt:i4>
      </vt:variant>
      <vt:variant>
        <vt:i4>525</vt:i4>
      </vt:variant>
      <vt:variant>
        <vt:i4>0</vt:i4>
      </vt:variant>
      <vt:variant>
        <vt:i4>5</vt:i4>
      </vt:variant>
      <vt:variant>
        <vt:lpwstr>mailto:audit@nicevt.ru</vt:lpwstr>
      </vt:variant>
      <vt:variant>
        <vt:lpwstr/>
      </vt:variant>
      <vt:variant>
        <vt:i4>3342364</vt:i4>
      </vt:variant>
      <vt:variant>
        <vt:i4>522</vt:i4>
      </vt:variant>
      <vt:variant>
        <vt:i4>0</vt:i4>
      </vt:variant>
      <vt:variant>
        <vt:i4>5</vt:i4>
      </vt:variant>
      <vt:variant>
        <vt:lpwstr>mailto:audit@nicevt.ru</vt:lpwstr>
      </vt:variant>
      <vt:variant>
        <vt:lpwstr/>
      </vt:variant>
      <vt:variant>
        <vt:i4>6160428</vt:i4>
      </vt:variant>
      <vt:variant>
        <vt:i4>519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516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513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510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507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504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501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498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495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492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489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486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483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480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477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474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471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468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465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462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459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456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453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450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447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444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441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438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435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432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429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426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423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420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417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414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411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408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405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402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399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396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393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390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387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384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381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378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375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372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369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366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363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360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4522048</vt:i4>
      </vt:variant>
      <vt:variant>
        <vt:i4>357</vt:i4>
      </vt:variant>
      <vt:variant>
        <vt:i4>0</vt:i4>
      </vt:variant>
      <vt:variant>
        <vt:i4>5</vt:i4>
      </vt:variant>
      <vt:variant>
        <vt:lpwstr>http://consul-audit.ru/?range=contact</vt:lpwstr>
      </vt:variant>
      <vt:variant>
        <vt:lpwstr/>
      </vt:variant>
      <vt:variant>
        <vt:i4>6160428</vt:i4>
      </vt:variant>
      <vt:variant>
        <vt:i4>354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351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7798795</vt:i4>
      </vt:variant>
      <vt:variant>
        <vt:i4>348</vt:i4>
      </vt:variant>
      <vt:variant>
        <vt:i4>0</vt:i4>
      </vt:variant>
      <vt:variant>
        <vt:i4>5</vt:i4>
      </vt:variant>
      <vt:variant>
        <vt:lpwstr>mailto:ipar@e-ipar.ru</vt:lpwstr>
      </vt:variant>
      <vt:variant>
        <vt:lpwstr/>
      </vt:variant>
      <vt:variant>
        <vt:i4>6160428</vt:i4>
      </vt:variant>
      <vt:variant>
        <vt:i4>345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342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339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336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333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330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327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324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321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318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315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312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309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306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303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300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297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294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291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288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285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282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279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276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273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270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267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264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261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258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255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252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249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246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243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240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237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234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231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228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225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222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219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216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3407908</vt:i4>
      </vt:variant>
      <vt:variant>
        <vt:i4>213</vt:i4>
      </vt:variant>
      <vt:variant>
        <vt:i4>0</vt:i4>
      </vt:variant>
      <vt:variant>
        <vt:i4>5</vt:i4>
      </vt:variant>
      <vt:variant>
        <vt:lpwstr>consultantplus://offline/main?base=PAP;n=10102;fld=134</vt:lpwstr>
      </vt:variant>
      <vt:variant>
        <vt:lpwstr/>
      </vt:variant>
      <vt:variant>
        <vt:i4>3211372</vt:i4>
      </vt:variant>
      <vt:variant>
        <vt:i4>210</vt:i4>
      </vt:variant>
      <vt:variant>
        <vt:i4>0</vt:i4>
      </vt:variant>
      <vt:variant>
        <vt:i4>5</vt:i4>
      </vt:variant>
      <vt:variant>
        <vt:lpwstr>consultantplus://offline/main?base=LAW;n=112770;fld=134;dst=102132</vt:lpwstr>
      </vt:variant>
      <vt:variant>
        <vt:lpwstr/>
      </vt:variant>
      <vt:variant>
        <vt:i4>6160428</vt:i4>
      </vt:variant>
      <vt:variant>
        <vt:i4>207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204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201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198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195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192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189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186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183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180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177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174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171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168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165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162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159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156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153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150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147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144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141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138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135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132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129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126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123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120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117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114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111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108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105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102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99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96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93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90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87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84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81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78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75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72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</dc:creator>
  <cp:lastModifiedBy>janev</cp:lastModifiedBy>
  <cp:revision>8</cp:revision>
  <cp:lastPrinted>2017-01-30T08:51:00Z</cp:lastPrinted>
  <dcterms:created xsi:type="dcterms:W3CDTF">2023-02-27T16:24:00Z</dcterms:created>
  <dcterms:modified xsi:type="dcterms:W3CDTF">2023-02-27T16:32:00Z</dcterms:modified>
</cp:coreProperties>
</file>